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156"/>
        <w:spacing w:before="98" w:line="220" w:lineRule="auto"/>
        <w:outlineLvl w:val="0"/>
        <w:rPr>
          <w:rFonts w:ascii="SimSun" w:hAnsi="SimSun" w:eastAsia="SimSun" w:cs="SimSun"/>
          <w:sz w:val="49"/>
          <w:szCs w:val="49"/>
        </w:rPr>
      </w:pPr>
      <w:r>
        <w:rPr>
          <w:rFonts w:ascii="SimSun" w:hAnsi="SimSun" w:eastAsia="SimSun" w:cs="SimSun"/>
          <w:sz w:val="49"/>
          <w:szCs w:val="49"/>
          <w:b/>
          <w:bCs/>
          <w:spacing w:val="-8"/>
        </w:rPr>
        <w:t>成交结果确认函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4"/>
        <w:spacing w:before="108" w:line="222" w:lineRule="auto"/>
        <w:rPr/>
      </w:pPr>
      <w:r>
        <w:rPr>
          <w:b/>
          <w:bCs/>
          <w:spacing w:val="-16"/>
        </w:rPr>
        <w:t>海南亿卓招标代理有限公司：</w:t>
      </w:r>
    </w:p>
    <w:p>
      <w:pPr>
        <w:pStyle w:val="BodyText"/>
        <w:ind w:right="300" w:firstLine="749"/>
        <w:spacing w:before="315" w:line="392" w:lineRule="auto"/>
        <w:jc w:val="both"/>
        <w:rPr/>
      </w:pPr>
      <w:r>
        <w:rPr>
          <w:spacing w:val="-3"/>
        </w:rPr>
        <w:t>我单位委托你公司代理的</w:t>
      </w:r>
      <w:r>
        <w:rPr>
          <w:b/>
          <w:bCs/>
          <w:u w:val="single" w:color="auto"/>
          <w:spacing w:val="-3"/>
        </w:rPr>
        <w:t>海南西部中心医院购置口腔科设备一</w:t>
      </w:r>
      <w:r>
        <w:rPr>
          <w:spacing w:val="3"/>
        </w:rPr>
        <w:t xml:space="preserve">  </w:t>
      </w:r>
      <w:r>
        <w:rPr>
          <w:rFonts w:ascii="SimSun" w:hAnsi="SimSun" w:eastAsia="SimSun" w:cs="SimSun"/>
          <w:b/>
          <w:bCs/>
          <w:u w:val="single" w:color="auto"/>
          <w:spacing w:val="-4"/>
        </w:rPr>
        <w:t>批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-4"/>
        </w:rPr>
        <w:t>(</w:t>
      </w:r>
      <w:r>
        <w:rPr>
          <w:rFonts w:ascii="SimSun" w:hAnsi="SimSun" w:eastAsia="SimSun" w:cs="SimSun"/>
          <w:b/>
          <w:bCs/>
          <w:u w:val="single" w:color="auto"/>
          <w:spacing w:val="-4"/>
        </w:rPr>
        <w:t>项目编号：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-4"/>
        </w:rPr>
        <w:t>HNYZ-2024386</w:t>
      </w:r>
      <w:r>
        <w:rPr>
          <w:b/>
          <w:bCs/>
          <w:spacing w:val="-4"/>
        </w:rPr>
        <w:t>),</w:t>
      </w:r>
      <w:r>
        <w:rPr>
          <w:spacing w:val="-36"/>
        </w:rPr>
        <w:t xml:space="preserve"> </w:t>
      </w:r>
      <w:r>
        <w:rPr>
          <w:b/>
          <w:bCs/>
          <w:spacing w:val="35"/>
        </w:rPr>
        <w:t>于2024年08月16日</w:t>
      </w:r>
      <w:r>
        <w:rPr>
          <w:spacing w:val="35"/>
        </w:rPr>
        <w:t>(北京时间)</w:t>
      </w:r>
      <w:r>
        <w:rPr/>
        <w:t xml:space="preserve">  </w:t>
      </w:r>
      <w:r>
        <w:rPr>
          <w:spacing w:val="21"/>
        </w:rPr>
        <w:t>在海口市美兰区蓝天路51</w:t>
      </w:r>
      <w:r>
        <w:rPr>
          <w:spacing w:val="-39"/>
        </w:rPr>
        <w:t xml:space="preserve"> </w:t>
      </w:r>
      <w:r>
        <w:rPr>
          <w:spacing w:val="21"/>
        </w:rPr>
        <w:t>号京航大酒店5楼(海南招采招标采购</w:t>
      </w:r>
      <w:r>
        <w:rPr/>
        <w:t xml:space="preserve"> </w:t>
      </w:r>
      <w:r>
        <w:rPr>
          <w:spacing w:val="-2"/>
        </w:rPr>
        <w:t>交易平台)完成竞争性磋商采购。根据竞争性磋商小组推荐的成交候</w:t>
      </w:r>
      <w:r>
        <w:rPr>
          <w:spacing w:val="8"/>
        </w:rPr>
        <w:t xml:space="preserve"> </w:t>
      </w:r>
      <w:r>
        <w:rPr>
          <w:spacing w:val="-5"/>
        </w:rPr>
        <w:t>选人名单，我单位同意本项目竞争性磋商小组拟定的</w:t>
      </w:r>
      <w:r>
        <w:rPr>
          <w:spacing w:val="-6"/>
        </w:rPr>
        <w:t>评审结果，确认</w:t>
      </w:r>
      <w:r>
        <w:rPr/>
        <w:t xml:space="preserve"> </w:t>
      </w:r>
      <w:r>
        <w:rPr>
          <w:spacing w:val="-7"/>
        </w:rPr>
        <w:t>成交供应商为</w:t>
      </w:r>
      <w:r>
        <w:rPr>
          <w:b/>
          <w:bCs/>
          <w:spacing w:val="-7"/>
        </w:rPr>
        <w:t>：</w:t>
      </w:r>
      <w:r>
        <w:rPr>
          <w:b/>
          <w:bCs/>
          <w:u w:val="single" w:color="auto"/>
          <w:spacing w:val="-7"/>
        </w:rPr>
        <w:t>普宁市医药公司，</w:t>
      </w:r>
      <w:r>
        <w:rPr>
          <w:spacing w:val="-7"/>
        </w:rPr>
        <w:t>成交金额为</w:t>
      </w:r>
      <w:r>
        <w:rPr>
          <w:b/>
          <w:bCs/>
          <w:spacing w:val="-7"/>
        </w:rPr>
        <w:t>：</w:t>
      </w:r>
      <w:r>
        <w:rPr>
          <w:b/>
          <w:bCs/>
          <w:u w:val="single" w:color="auto"/>
          <w:spacing w:val="-7"/>
        </w:rPr>
        <w:t>人民币壹佰叁拾万零</w:t>
      </w:r>
      <w:r>
        <w:rPr>
          <w:spacing w:val="12"/>
        </w:rPr>
        <w:t xml:space="preserve"> </w:t>
      </w:r>
      <w:r>
        <w:rPr>
          <w:b/>
          <w:bCs/>
          <w:u w:val="single" w:color="auto"/>
          <w:spacing w:val="20"/>
        </w:rPr>
        <w:t>伍仟伍佰元整(</w:t>
      </w:r>
      <w:r>
        <w:rPr>
          <w:rFonts w:ascii="SimSun" w:hAnsi="SimSun" w:eastAsia="SimSun" w:cs="SimSun"/>
          <w:b/>
          <w:bCs/>
          <w:u w:val="single" w:color="auto"/>
          <w:spacing w:val="20"/>
        </w:rPr>
        <w:t>¥</w:t>
      </w:r>
      <w:r>
        <w:rPr>
          <w:b/>
          <w:bCs/>
          <w:u w:val="single" w:color="auto"/>
          <w:spacing w:val="20"/>
        </w:rPr>
        <w:t>1,305,500.00元)</w:t>
      </w:r>
      <w:r>
        <w:rPr>
          <w:b/>
          <w:bCs/>
          <w:spacing w:val="20"/>
        </w:rPr>
        <w:t>。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8" w:line="222" w:lineRule="auto"/>
        <w:rPr/>
      </w:pPr>
      <w:r>
        <w:rPr>
          <w:spacing w:val="7"/>
        </w:rPr>
        <w:t>感谢贵公司圆满组织本次采购活动!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7319"/>
        <w:spacing w:before="107" w:line="222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4502011</wp:posOffset>
            </wp:positionH>
            <wp:positionV relativeFrom="paragraph">
              <wp:posOffset>-1456291</wp:posOffset>
            </wp:positionV>
            <wp:extent cx="1892374" cy="236217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92374" cy="2362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海南西部中心医院</w:t>
      </w:r>
    </w:p>
    <w:sectPr>
      <w:pgSz w:w="11900" w:h="16840"/>
      <w:pgMar w:top="1056" w:right="1050" w:bottom="0" w:left="7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2024-08-20T17:39:02Z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2024-08-20T17:39:02</vt:filetime>
  </property>
  <property fmtid="{D5CDD505-2E9C-101B-9397-08002B2CF9AE}" pid="4" name="UsrData">
    <vt:lpwstr>66c46435dcdb66001f126c06wl</vt:lpwstr>
  </property>
</Properties>
</file>