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海南西部中心医院</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关于202</w:t>
      </w:r>
      <w:r>
        <w:rPr>
          <w:rFonts w:hint="eastAsia" w:asciiTheme="majorEastAsia" w:hAnsiTheme="majorEastAsia" w:eastAsiaTheme="majorEastAsia" w:cstheme="majorEastAsia"/>
          <w:b/>
          <w:sz w:val="44"/>
          <w:szCs w:val="44"/>
          <w:lang w:val="en-US" w:eastAsia="zh-CN"/>
        </w:rPr>
        <w:t>4</w:t>
      </w:r>
      <w:r>
        <w:rPr>
          <w:rFonts w:hint="eastAsia" w:asciiTheme="majorEastAsia" w:hAnsiTheme="majorEastAsia" w:eastAsiaTheme="majorEastAsia" w:cstheme="majorEastAsia"/>
          <w:b/>
          <w:sz w:val="44"/>
          <w:szCs w:val="44"/>
        </w:rPr>
        <w:t>年上半年公开招聘编外护理专业技术人员的公告</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(第一号)</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sz w:val="44"/>
          <w:szCs w:val="44"/>
        </w:rPr>
      </w:pP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海南西部中心医院是一所三级甲等综合医院，核定住院床位1200张，设置43个临床医技科室，现有职工1400余名。海南西部中心医院医疗集团拥有15家成员单位，医院影响力已辐射周边市县，在西部地区具有极高的医疗声誉，是海南省西部区域医疗中心。</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为进一步充实配齐我院护理人员，促进我院人才队伍快速发展，经市级主管部门批准，上半年面向社会公开招聘编外护理人员40名。</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现将有关事项通告如下：</w:t>
      </w:r>
    </w:p>
    <w:p>
      <w:pPr>
        <w:spacing w:line="560" w:lineRule="exact"/>
        <w:ind w:firstLine="640" w:firstLineChars="200"/>
        <w:rPr>
          <w:rFonts w:hint="eastAsia" w:ascii="仿宋" w:hAnsi="仿宋" w:eastAsia="仿宋" w:cs="FangSong_GB2312"/>
          <w:b/>
          <w:bCs/>
          <w:sz w:val="32"/>
          <w:szCs w:val="32"/>
        </w:rPr>
      </w:pPr>
      <w:r>
        <w:rPr>
          <w:rFonts w:hint="eastAsia" w:ascii="仿宋" w:hAnsi="仿宋" w:eastAsia="仿宋" w:cs="FangSong_GB2312"/>
          <w:b/>
          <w:bCs/>
          <w:sz w:val="32"/>
          <w:szCs w:val="32"/>
          <w:lang w:val="en-US" w:eastAsia="zh-CN"/>
        </w:rPr>
        <w:t>一、</w:t>
      </w:r>
      <w:r>
        <w:rPr>
          <w:rFonts w:hint="eastAsia" w:ascii="仿宋" w:hAnsi="仿宋" w:eastAsia="仿宋" w:cs="FangSong_GB2312"/>
          <w:b/>
          <w:bCs/>
          <w:sz w:val="32"/>
          <w:szCs w:val="32"/>
        </w:rPr>
        <w:t>招聘岗位、职数、资格条件等</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临床护理岗位：40名</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（一）护理学类专业，本科及以上学历（高中起点），学士及以上学位；限2022、2023年毕业生，须取得护士执业资格；</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（二）年龄25周岁及以下（1998年1月1日及以后出生）。</w:t>
      </w:r>
    </w:p>
    <w:p>
      <w:pPr>
        <w:spacing w:line="520" w:lineRule="exact"/>
        <w:ind w:left="615"/>
        <w:rPr>
          <w:rFonts w:ascii="黑体" w:hAnsi="黑体" w:eastAsia="黑体" w:cs="FangSong_GB2312"/>
          <w:sz w:val="32"/>
          <w:szCs w:val="32"/>
        </w:rPr>
      </w:pPr>
      <w:r>
        <w:rPr>
          <w:rFonts w:hint="eastAsia" w:ascii="黑体" w:hAnsi="黑体" w:eastAsia="黑体" w:cs="FangSong_GB2312"/>
          <w:b/>
          <w:bCs/>
          <w:sz w:val="32"/>
          <w:szCs w:val="32"/>
        </w:rPr>
        <w:t>二、应聘人员基本条件</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（一）具备良好的政治素质和较好的政策理论水平；</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（二）具有良好职业道德，勤奋敬业，遵纪守法；</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（三）身体健康，具备履行岗位职责的身体素质和心理素质；</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（四）招聘范围：全国；</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（五）具有以下情形的人员不得报考。</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1.尚未解除党纪、政纪处分或正在接受纪律审查的；</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2.刑事处罚期限未满或涉嫌违法犯罪正在接受调查的；</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3.在公务员招录、事业单位公开招聘中违纪违规且处理期未满的；</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4.公务员或事业单位工作人员处于试用期内或未满最低服务年限的；</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5.失信被执行人；</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6.法律、法规规定的其他不得报考的情形；</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7.儋州市卫生系统在编在岗人员。</w:t>
      </w:r>
    </w:p>
    <w:p>
      <w:pPr>
        <w:spacing w:line="520" w:lineRule="exact"/>
        <w:ind w:firstLine="787" w:firstLineChars="246"/>
        <w:rPr>
          <w:rFonts w:ascii="黑体" w:hAnsi="黑体" w:eastAsia="黑体" w:cs="FangSong_GB2312"/>
          <w:b/>
          <w:sz w:val="32"/>
          <w:szCs w:val="32"/>
        </w:rPr>
      </w:pPr>
      <w:r>
        <w:rPr>
          <w:rFonts w:hint="eastAsia" w:ascii="黑体" w:hAnsi="黑体" w:eastAsia="黑体" w:cs="FangSong_GB2312"/>
          <w:b/>
          <w:sz w:val="32"/>
          <w:szCs w:val="32"/>
        </w:rPr>
        <w:t>三、招聘工作程序</w:t>
      </w:r>
    </w:p>
    <w:p>
      <w:pPr>
        <w:spacing w:line="578" w:lineRule="exact"/>
        <w:ind w:firstLine="640" w:firstLineChars="200"/>
        <w:rPr>
          <w:rFonts w:ascii="华文楷体" w:hAnsi="华文楷体" w:eastAsia="华文楷体" w:cs="FangSong_GB2312"/>
          <w:b/>
          <w:sz w:val="32"/>
          <w:szCs w:val="32"/>
        </w:rPr>
      </w:pPr>
      <w:r>
        <w:rPr>
          <w:rFonts w:hint="eastAsia" w:ascii="华文楷体" w:hAnsi="华文楷体" w:eastAsia="华文楷体" w:cs="FangSong_GB2312"/>
          <w:b/>
          <w:sz w:val="32"/>
          <w:szCs w:val="32"/>
        </w:rPr>
        <w:t>（一）发布招聘公告</w:t>
      </w:r>
    </w:p>
    <w:p>
      <w:pPr>
        <w:spacing w:line="578" w:lineRule="exact"/>
        <w:ind w:firstLine="640" w:firstLineChars="200"/>
        <w:rPr>
          <w:rFonts w:hint="eastAsia" w:ascii="仿宋" w:hAnsi="仿宋" w:eastAsia="仿宋" w:cs="FangSong_GB2312"/>
          <w:sz w:val="32"/>
          <w:szCs w:val="32"/>
          <w:highlight w:val="none"/>
        </w:rPr>
      </w:pPr>
      <w:r>
        <w:rPr>
          <w:rFonts w:hint="eastAsia" w:ascii="仿宋" w:hAnsi="仿宋" w:eastAsia="仿宋" w:cs="FangSong_GB2312"/>
          <w:sz w:val="32"/>
          <w:szCs w:val="32"/>
          <w:highlight w:val="none"/>
        </w:rPr>
        <w:t>在儋州政务网、海南西部中心医院网站、微信公众号。</w:t>
      </w:r>
    </w:p>
    <w:p>
      <w:pPr>
        <w:spacing w:line="520" w:lineRule="exact"/>
        <w:ind w:firstLine="640" w:firstLineChars="200"/>
        <w:rPr>
          <w:rFonts w:ascii="华文楷体" w:hAnsi="华文楷体" w:eastAsia="华文楷体" w:cs="FangSong_GB2312"/>
          <w:b/>
          <w:sz w:val="32"/>
          <w:szCs w:val="32"/>
        </w:rPr>
      </w:pPr>
      <w:r>
        <w:rPr>
          <w:rFonts w:hint="eastAsia" w:ascii="华文楷体" w:hAnsi="华文楷体" w:eastAsia="华文楷体" w:cs="FangSong_GB2312"/>
          <w:b/>
          <w:sz w:val="32"/>
          <w:szCs w:val="32"/>
        </w:rPr>
        <w:t>（二）报名与资格审查</w:t>
      </w:r>
    </w:p>
    <w:p>
      <w:pPr>
        <w:spacing w:line="578" w:lineRule="exact"/>
        <w:ind w:firstLine="640" w:firstLineChars="200"/>
        <w:rPr>
          <w:rFonts w:ascii="FangSong_GB2312" w:hAnsi="仿宋" w:eastAsia="FangSong_GB2312" w:cs="FangSong_GB2312"/>
          <w:sz w:val="32"/>
          <w:szCs w:val="32"/>
          <w:highlight w:val="none"/>
        </w:rPr>
      </w:pPr>
      <w:r>
        <w:rPr>
          <w:rFonts w:hint="eastAsia" w:ascii="FangSong_GB2312" w:hAnsi="仿宋" w:eastAsia="FangSong_GB2312" w:cs="FangSong_GB2312"/>
          <w:sz w:val="32"/>
          <w:szCs w:val="32"/>
        </w:rPr>
        <w:t>1.</w:t>
      </w:r>
      <w:r>
        <w:rPr>
          <w:rFonts w:hint="eastAsia" w:ascii="仿宋" w:hAnsi="仿宋" w:eastAsia="仿宋" w:cs="FangSong_GB2312"/>
          <w:sz w:val="32"/>
          <w:szCs w:val="32"/>
        </w:rPr>
        <w:t>报名起止日期：</w:t>
      </w:r>
      <w:r>
        <w:rPr>
          <w:rFonts w:hint="eastAsia" w:ascii="仿宋" w:hAnsi="仿宋" w:eastAsia="仿宋" w:cs="FangSong_GB2312"/>
          <w:sz w:val="32"/>
          <w:szCs w:val="32"/>
          <w:highlight w:val="none"/>
        </w:rPr>
        <w:t>20</w:t>
      </w:r>
      <w:r>
        <w:rPr>
          <w:rFonts w:hint="eastAsia" w:ascii="仿宋" w:hAnsi="仿宋" w:eastAsia="仿宋" w:cs="FangSong_GB2312"/>
          <w:sz w:val="32"/>
          <w:szCs w:val="32"/>
          <w:highlight w:val="none"/>
          <w:lang w:val="en-US" w:eastAsia="zh-CN"/>
        </w:rPr>
        <w:t>24</w:t>
      </w:r>
      <w:r>
        <w:rPr>
          <w:rFonts w:hint="eastAsia" w:ascii="仿宋" w:hAnsi="仿宋" w:eastAsia="仿宋" w:cs="FangSong_GB2312"/>
          <w:sz w:val="32"/>
          <w:szCs w:val="32"/>
          <w:highlight w:val="none"/>
        </w:rPr>
        <w:t>年</w:t>
      </w:r>
      <w:r>
        <w:rPr>
          <w:rFonts w:hint="eastAsia" w:ascii="仿宋" w:hAnsi="仿宋" w:eastAsia="仿宋" w:cs="FangSong_GB2312"/>
          <w:sz w:val="32"/>
          <w:szCs w:val="32"/>
          <w:highlight w:val="none"/>
          <w:lang w:val="en-US" w:eastAsia="zh-CN"/>
        </w:rPr>
        <w:t>1</w:t>
      </w:r>
      <w:r>
        <w:rPr>
          <w:rFonts w:hint="eastAsia" w:ascii="仿宋" w:hAnsi="仿宋" w:eastAsia="仿宋" w:cs="FangSong_GB2312"/>
          <w:sz w:val="32"/>
          <w:szCs w:val="32"/>
          <w:highlight w:val="none"/>
        </w:rPr>
        <w:t>月</w:t>
      </w:r>
      <w:r>
        <w:rPr>
          <w:rFonts w:hint="eastAsia" w:ascii="仿宋" w:hAnsi="仿宋" w:eastAsia="仿宋" w:cs="FangSong_GB2312"/>
          <w:sz w:val="32"/>
          <w:szCs w:val="32"/>
          <w:highlight w:val="none"/>
          <w:lang w:val="en-US" w:eastAsia="zh-CN"/>
        </w:rPr>
        <w:t>24</w:t>
      </w:r>
      <w:r>
        <w:rPr>
          <w:rFonts w:hint="eastAsia" w:ascii="仿宋" w:hAnsi="仿宋" w:eastAsia="仿宋" w:cs="FangSong_GB2312"/>
          <w:sz w:val="32"/>
          <w:szCs w:val="32"/>
          <w:highlight w:val="none"/>
        </w:rPr>
        <w:t>日-20</w:t>
      </w:r>
      <w:r>
        <w:rPr>
          <w:rFonts w:hint="eastAsia" w:ascii="仿宋" w:hAnsi="仿宋" w:eastAsia="仿宋" w:cs="FangSong_GB2312"/>
          <w:sz w:val="32"/>
          <w:szCs w:val="32"/>
          <w:highlight w:val="none"/>
          <w:lang w:val="en-US" w:eastAsia="zh-CN"/>
        </w:rPr>
        <w:t>24</w:t>
      </w:r>
      <w:r>
        <w:rPr>
          <w:rFonts w:hint="eastAsia" w:ascii="仿宋" w:hAnsi="仿宋" w:eastAsia="仿宋" w:cs="FangSong_GB2312"/>
          <w:sz w:val="32"/>
          <w:szCs w:val="32"/>
          <w:highlight w:val="none"/>
        </w:rPr>
        <w:t>年</w:t>
      </w:r>
      <w:r>
        <w:rPr>
          <w:rFonts w:hint="eastAsia" w:ascii="仿宋" w:hAnsi="仿宋" w:eastAsia="仿宋" w:cs="FangSong_GB2312"/>
          <w:sz w:val="32"/>
          <w:szCs w:val="32"/>
          <w:highlight w:val="none"/>
          <w:lang w:val="en-US" w:eastAsia="zh-CN"/>
        </w:rPr>
        <w:t>1</w:t>
      </w:r>
      <w:r>
        <w:rPr>
          <w:rFonts w:hint="eastAsia" w:ascii="仿宋" w:hAnsi="仿宋" w:eastAsia="仿宋" w:cs="FangSong_GB2312"/>
          <w:sz w:val="32"/>
          <w:szCs w:val="32"/>
          <w:highlight w:val="none"/>
        </w:rPr>
        <w:t>月</w:t>
      </w:r>
      <w:r>
        <w:rPr>
          <w:rFonts w:hint="eastAsia" w:ascii="仿宋" w:hAnsi="仿宋" w:eastAsia="仿宋" w:cs="FangSong_GB2312"/>
          <w:sz w:val="32"/>
          <w:szCs w:val="32"/>
          <w:highlight w:val="none"/>
          <w:lang w:val="en-US" w:eastAsia="zh-CN"/>
        </w:rPr>
        <w:t>30</w:t>
      </w:r>
      <w:r>
        <w:rPr>
          <w:rFonts w:hint="eastAsia" w:ascii="仿宋" w:hAnsi="仿宋" w:eastAsia="仿宋" w:cs="FangSong_GB2312"/>
          <w:sz w:val="32"/>
          <w:szCs w:val="32"/>
          <w:highlight w:val="none"/>
        </w:rPr>
        <w:t>日(上午8:30-12:00,下午3:00-17:30</w:t>
      </w:r>
      <w:r>
        <w:rPr>
          <w:rFonts w:hint="eastAsia" w:ascii="仿宋" w:hAnsi="仿宋" w:eastAsia="仿宋" w:cs="FangSong_GB2312"/>
          <w:sz w:val="32"/>
          <w:szCs w:val="32"/>
          <w:highlight w:val="none"/>
          <w:lang w:eastAsia="zh-CN"/>
        </w:rPr>
        <w:t>，</w:t>
      </w:r>
      <w:r>
        <w:rPr>
          <w:rFonts w:hint="eastAsia" w:ascii="仿宋" w:hAnsi="仿宋" w:eastAsia="仿宋" w:cs="FangSong_GB2312"/>
          <w:sz w:val="32"/>
          <w:szCs w:val="32"/>
          <w:highlight w:val="none"/>
          <w:lang w:val="en-US" w:eastAsia="zh-CN"/>
        </w:rPr>
        <w:t>现场周末不受理</w:t>
      </w:r>
      <w:r>
        <w:rPr>
          <w:rFonts w:hint="eastAsia" w:ascii="仿宋" w:hAnsi="仿宋" w:eastAsia="仿宋" w:cs="FangSong_GB2312"/>
          <w:sz w:val="32"/>
          <w:szCs w:val="32"/>
          <w:highlight w:val="none"/>
        </w:rPr>
        <w:t>);截止20</w:t>
      </w:r>
      <w:r>
        <w:rPr>
          <w:rFonts w:hint="eastAsia" w:ascii="仿宋" w:hAnsi="仿宋" w:eastAsia="仿宋" w:cs="FangSong_GB2312"/>
          <w:sz w:val="32"/>
          <w:szCs w:val="32"/>
          <w:highlight w:val="none"/>
          <w:lang w:val="en-US" w:eastAsia="zh-CN"/>
        </w:rPr>
        <w:t>24</w:t>
      </w:r>
      <w:r>
        <w:rPr>
          <w:rFonts w:hint="eastAsia" w:ascii="仿宋" w:hAnsi="仿宋" w:eastAsia="仿宋" w:cs="FangSong_GB2312"/>
          <w:sz w:val="32"/>
          <w:szCs w:val="32"/>
          <w:highlight w:val="none"/>
        </w:rPr>
        <w:t>年</w:t>
      </w:r>
      <w:r>
        <w:rPr>
          <w:rFonts w:hint="eastAsia" w:ascii="仿宋" w:hAnsi="仿宋" w:eastAsia="仿宋" w:cs="FangSong_GB2312"/>
          <w:sz w:val="32"/>
          <w:szCs w:val="32"/>
          <w:highlight w:val="none"/>
          <w:lang w:val="en-US" w:eastAsia="zh-CN"/>
        </w:rPr>
        <w:t>1</w:t>
      </w:r>
      <w:r>
        <w:rPr>
          <w:rFonts w:hint="eastAsia" w:ascii="仿宋" w:hAnsi="仿宋" w:eastAsia="仿宋" w:cs="FangSong_GB2312"/>
          <w:sz w:val="32"/>
          <w:szCs w:val="32"/>
          <w:highlight w:val="none"/>
        </w:rPr>
        <w:t>月</w:t>
      </w:r>
      <w:r>
        <w:rPr>
          <w:rFonts w:hint="eastAsia" w:ascii="仿宋" w:hAnsi="仿宋" w:eastAsia="仿宋" w:cs="FangSong_GB2312"/>
          <w:sz w:val="32"/>
          <w:szCs w:val="32"/>
          <w:highlight w:val="none"/>
          <w:lang w:val="en-US" w:eastAsia="zh-CN"/>
        </w:rPr>
        <w:t>30</w:t>
      </w:r>
      <w:r>
        <w:rPr>
          <w:rFonts w:hint="eastAsia" w:ascii="仿宋" w:hAnsi="仿宋" w:eastAsia="仿宋" w:cs="FangSong_GB2312"/>
          <w:sz w:val="32"/>
          <w:szCs w:val="32"/>
          <w:highlight w:val="none"/>
        </w:rPr>
        <w:t>日下午17:30分后将不受理报</w:t>
      </w:r>
      <w:r>
        <w:rPr>
          <w:rFonts w:hint="eastAsia" w:ascii="仿宋" w:hAnsi="仿宋" w:eastAsia="仿宋" w:cs="FangSong_GB2312"/>
          <w:sz w:val="32"/>
          <w:szCs w:val="32"/>
        </w:rPr>
        <w:t>名</w:t>
      </w:r>
      <w:r>
        <w:rPr>
          <w:rFonts w:hint="eastAsia" w:ascii="仿宋" w:hAnsi="仿宋" w:eastAsia="仿宋" w:cs="FangSong_GB2312"/>
          <w:sz w:val="32"/>
          <w:szCs w:val="32"/>
          <w:highlight w:val="none"/>
          <w:lang w:eastAsia="zh-CN"/>
        </w:rPr>
        <w:t>。</w:t>
      </w:r>
      <w:r>
        <w:rPr>
          <w:rFonts w:hint="eastAsia" w:ascii="仿宋" w:hAnsi="仿宋" w:eastAsia="仿宋" w:cs="FangSong_GB2312"/>
          <w:sz w:val="32"/>
          <w:szCs w:val="32"/>
          <w:highlight w:val="none"/>
          <w:lang w:val="en-US" w:eastAsia="zh-CN"/>
        </w:rPr>
        <w:t>原招聘会或线上线下已投递简历符合条件者，需按公告要求完善材料重新报名</w:t>
      </w:r>
      <w:r>
        <w:rPr>
          <w:rFonts w:hint="eastAsia" w:ascii="仿宋" w:hAnsi="仿宋" w:eastAsia="仿宋" w:cs="FangSong_GB2312"/>
          <w:sz w:val="32"/>
          <w:szCs w:val="32"/>
          <w:highlight w:val="none"/>
          <w:lang w:eastAsia="zh-CN"/>
        </w:rPr>
        <w:t>；</w:t>
      </w:r>
    </w:p>
    <w:p>
      <w:pPr>
        <w:spacing w:line="560" w:lineRule="exact"/>
        <w:ind w:firstLine="640" w:firstLineChars="200"/>
        <w:rPr>
          <w:rFonts w:hint="eastAsia" w:ascii="仿宋" w:hAnsi="仿宋" w:eastAsia="仿宋" w:cs="仿宋"/>
          <w:sz w:val="32"/>
          <w:szCs w:val="32"/>
          <w:lang w:eastAsia="zh-CN"/>
        </w:rPr>
      </w:pPr>
      <w:r>
        <w:rPr>
          <w:rFonts w:hint="eastAsia" w:ascii="FangSong_GB2312" w:hAnsi="仿宋" w:eastAsia="FangSong_GB2312" w:cs="FangSong_GB2312"/>
          <w:sz w:val="32"/>
          <w:szCs w:val="32"/>
        </w:rPr>
        <w:t>2.</w:t>
      </w:r>
      <w:r>
        <w:rPr>
          <w:rFonts w:hint="eastAsia" w:ascii="仿宋" w:hAnsi="仿宋" w:eastAsia="仿宋" w:cs="FangSong_GB2312"/>
          <w:sz w:val="32"/>
          <w:szCs w:val="32"/>
        </w:rPr>
        <w:t>按岗位的招聘人数与应聘该岗位且经符合报考条件人数的比例原则上不低于1:</w:t>
      </w:r>
      <w:r>
        <w:rPr>
          <w:rFonts w:hint="eastAsia" w:ascii="仿宋" w:hAnsi="仿宋" w:eastAsia="仿宋" w:cs="FangSong_GB2312"/>
          <w:sz w:val="32"/>
          <w:szCs w:val="32"/>
          <w:lang w:val="en-US" w:eastAsia="zh-CN"/>
        </w:rPr>
        <w:t>3</w:t>
      </w:r>
      <w:r>
        <w:rPr>
          <w:rFonts w:hint="eastAsia" w:ascii="仿宋" w:hAnsi="仿宋" w:eastAsia="仿宋" w:cs="FangSong_GB2312"/>
          <w:sz w:val="32"/>
          <w:szCs w:val="32"/>
        </w:rPr>
        <w:t>方可组织笔试，未达到1:</w:t>
      </w:r>
      <w:r>
        <w:rPr>
          <w:rFonts w:hint="eastAsia" w:ascii="仿宋" w:hAnsi="仿宋" w:eastAsia="仿宋" w:cs="FangSong_GB2312"/>
          <w:sz w:val="32"/>
          <w:szCs w:val="32"/>
          <w:lang w:val="en-US" w:eastAsia="zh-CN"/>
        </w:rPr>
        <w:t>3</w:t>
      </w:r>
      <w:r>
        <w:rPr>
          <w:rFonts w:hint="eastAsia" w:ascii="仿宋" w:hAnsi="仿宋" w:eastAsia="仿宋" w:cs="FangSong_GB2312"/>
          <w:sz w:val="32"/>
          <w:szCs w:val="32"/>
        </w:rPr>
        <w:t>比例的，应</w:t>
      </w:r>
      <w:r>
        <w:rPr>
          <w:rFonts w:hint="eastAsia" w:ascii="仿宋" w:hAnsi="仿宋" w:eastAsia="仿宋" w:cs="仿宋"/>
          <w:sz w:val="32"/>
          <w:szCs w:val="32"/>
        </w:rPr>
        <w:t>当相应核减该岗位招聘人数直至取消该岗位的招聘</w:t>
      </w:r>
      <w:r>
        <w:rPr>
          <w:rFonts w:hint="eastAsia" w:ascii="仿宋" w:hAnsi="仿宋" w:eastAsia="仿宋" w:cs="仿宋"/>
          <w:sz w:val="32"/>
          <w:szCs w:val="32"/>
          <w:lang w:eastAsia="zh-CN"/>
        </w:rPr>
        <w:t>。</w:t>
      </w:r>
    </w:p>
    <w:p>
      <w:pPr>
        <w:spacing w:line="578" w:lineRule="exact"/>
        <w:ind w:left="615"/>
        <w:rPr>
          <w:rFonts w:hint="eastAsia" w:ascii="仿宋" w:hAnsi="仿宋" w:eastAsia="仿宋" w:cs="仿宋"/>
          <w:sz w:val="32"/>
          <w:szCs w:val="32"/>
        </w:rPr>
      </w:pPr>
      <w:r>
        <w:rPr>
          <w:rFonts w:hint="eastAsia" w:ascii="仿宋" w:hAnsi="仿宋" w:eastAsia="仿宋" w:cs="仿宋"/>
          <w:sz w:val="32"/>
          <w:szCs w:val="32"/>
        </w:rPr>
        <w:t xml:space="preserve">3.报名方式。 </w:t>
      </w:r>
    </w:p>
    <w:p>
      <w:pPr>
        <w:spacing w:line="578"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rPr>
        <w:t>主要采取网络或现场报名相结合的方式</w:t>
      </w:r>
      <w:r>
        <w:rPr>
          <w:rFonts w:hint="eastAsia" w:ascii="仿宋" w:hAnsi="仿宋" w:eastAsia="仿宋" w:cs="仿宋"/>
          <w:sz w:val="32"/>
          <w:szCs w:val="32"/>
        </w:rPr>
        <w:t>，应聘人员下载附件《公开招聘</w:t>
      </w:r>
      <w:r>
        <w:rPr>
          <w:rFonts w:hint="eastAsia" w:ascii="仿宋" w:hAnsi="仿宋" w:eastAsia="仿宋" w:cs="仿宋"/>
          <w:sz w:val="32"/>
          <w:szCs w:val="32"/>
          <w:lang w:val="en-US" w:eastAsia="zh-CN"/>
        </w:rPr>
        <w:t>编外护理</w:t>
      </w:r>
      <w:r>
        <w:rPr>
          <w:rFonts w:hint="eastAsia" w:ascii="仿宋" w:hAnsi="仿宋" w:eastAsia="仿宋" w:cs="仿宋"/>
          <w:sz w:val="32"/>
          <w:szCs w:val="32"/>
        </w:rPr>
        <w:t>人员登记表》填写后将</w:t>
      </w:r>
      <w:r>
        <w:rPr>
          <w:rFonts w:hint="eastAsia" w:ascii="仿宋" w:hAnsi="仿宋" w:eastAsia="仿宋" w:cs="仿宋"/>
          <w:sz w:val="32"/>
          <w:szCs w:val="32"/>
          <w:lang w:val="en-US" w:eastAsia="zh-CN"/>
        </w:rPr>
        <w:t>登记</w:t>
      </w:r>
      <w:r>
        <w:rPr>
          <w:rFonts w:hint="eastAsia" w:ascii="仿宋" w:hAnsi="仿宋" w:eastAsia="仿宋" w:cs="仿宋"/>
          <w:sz w:val="32"/>
          <w:szCs w:val="32"/>
        </w:rPr>
        <w:t>表、个人简历及相关证件（身份证、毕业证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含高中</w:t>
      </w:r>
      <w:r>
        <w:rPr>
          <w:rFonts w:hint="eastAsia" w:ascii="仿宋" w:hAnsi="仿宋" w:eastAsia="仿宋" w:cs="仿宋"/>
          <w:sz w:val="32"/>
          <w:szCs w:val="32"/>
          <w:lang w:eastAsia="zh-CN"/>
        </w:rPr>
        <w:t>）</w:t>
      </w:r>
      <w:r>
        <w:rPr>
          <w:rFonts w:hint="eastAsia" w:ascii="仿宋" w:hAnsi="仿宋" w:eastAsia="仿宋" w:cs="仿宋"/>
          <w:sz w:val="32"/>
          <w:szCs w:val="32"/>
        </w:rPr>
        <w:t>、学位证、专业技术资格证书、获奖证明、学术或科研成果等）到海南儋州市伏波东路2号海南西部中心医院2号综合楼</w:t>
      </w:r>
      <w:r>
        <w:rPr>
          <w:rFonts w:hint="eastAsia" w:ascii="仿宋" w:hAnsi="仿宋" w:eastAsia="仿宋" w:cs="仿宋"/>
          <w:sz w:val="32"/>
          <w:szCs w:val="32"/>
          <w:lang w:val="en-US" w:eastAsia="zh-CN"/>
        </w:rPr>
        <w:t>4</w:t>
      </w:r>
      <w:r>
        <w:rPr>
          <w:rFonts w:hint="eastAsia" w:ascii="仿宋" w:hAnsi="仿宋" w:eastAsia="仿宋" w:cs="仿宋"/>
          <w:sz w:val="32"/>
          <w:szCs w:val="32"/>
        </w:rPr>
        <w:t>楼</w:t>
      </w:r>
      <w:r>
        <w:rPr>
          <w:rFonts w:hint="eastAsia" w:ascii="仿宋" w:hAnsi="仿宋" w:eastAsia="仿宋" w:cs="仿宋"/>
          <w:sz w:val="32"/>
          <w:szCs w:val="32"/>
          <w:lang w:val="en-US" w:eastAsia="zh-CN"/>
        </w:rPr>
        <w:t>人事科2室</w:t>
      </w:r>
      <w:r>
        <w:rPr>
          <w:rFonts w:hint="eastAsia" w:ascii="仿宋" w:hAnsi="仿宋" w:eastAsia="仿宋" w:cs="仿宋"/>
          <w:sz w:val="32"/>
          <w:szCs w:val="32"/>
        </w:rPr>
        <w:t>报名</w:t>
      </w:r>
      <w:r>
        <w:rPr>
          <w:rFonts w:hint="eastAsia" w:ascii="仿宋" w:hAnsi="仿宋" w:eastAsia="仿宋" w:cs="仿宋"/>
          <w:sz w:val="32"/>
        </w:rPr>
        <w:t>；或将所有材料扫描制成一个压缩邮件，并将邮件名称命名为“姓名+应聘岗位+职称”发至邮箱</w:t>
      </w:r>
      <w:r>
        <w:rPr>
          <w:rFonts w:hint="eastAsia" w:ascii="仿宋" w:hAnsi="仿宋" w:eastAsia="仿宋" w:cs="仿宋"/>
          <w:sz w:val="32"/>
          <w:lang w:eastAsia="zh-CN"/>
        </w:rPr>
        <w:t>：</w:t>
      </w:r>
      <w:r>
        <w:rPr>
          <w:rFonts w:hint="eastAsia" w:ascii="仿宋" w:hAnsi="仿宋" w:eastAsia="仿宋" w:cs="仿宋"/>
          <w:sz w:val="32"/>
        </w:rPr>
        <w:t>xbyyrsk@163.com。</w:t>
      </w:r>
      <w:r>
        <w:rPr>
          <w:rFonts w:hint="eastAsia" w:ascii="仿宋" w:hAnsi="仿宋" w:eastAsia="仿宋" w:cs="仿宋"/>
          <w:sz w:val="32"/>
          <w:lang w:val="en-US" w:eastAsia="zh-CN"/>
        </w:rPr>
        <w:t>未按要求导致报名不成功，后果由应聘人员自行承担，报名材料概不退回；</w:t>
      </w:r>
    </w:p>
    <w:p>
      <w:pPr>
        <w:spacing w:line="578"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（2）应聘人员在报名考试前提供以上材料的原件</w:t>
      </w:r>
      <w:r>
        <w:rPr>
          <w:rFonts w:hint="eastAsia" w:ascii="仿宋" w:hAnsi="仿宋" w:eastAsia="仿宋" w:cs="仿宋"/>
          <w:sz w:val="32"/>
          <w:szCs w:val="32"/>
          <w:lang w:val="en-US" w:eastAsia="zh-CN"/>
        </w:rPr>
        <w:t>进行复审，现场报名提供原件审查者不需要复审</w:t>
      </w:r>
      <w:r>
        <w:rPr>
          <w:rFonts w:hint="eastAsia" w:ascii="仿宋" w:hAnsi="仿宋" w:eastAsia="仿宋" w:cs="仿宋"/>
          <w:sz w:val="32"/>
          <w:szCs w:val="32"/>
          <w:lang w:eastAsia="zh-CN"/>
        </w:rPr>
        <w:t>；</w:t>
      </w:r>
    </w:p>
    <w:p>
      <w:pPr>
        <w:spacing w:line="578" w:lineRule="exact"/>
        <w:ind w:firstLine="615"/>
        <w:rPr>
          <w:rFonts w:hint="eastAsia" w:ascii="仿宋" w:hAnsi="仿宋" w:eastAsia="仿宋" w:cs="仿宋"/>
          <w:sz w:val="32"/>
          <w:szCs w:val="32"/>
        </w:rPr>
      </w:pPr>
      <w:r>
        <w:rPr>
          <w:rFonts w:hint="eastAsia" w:ascii="仿宋" w:hAnsi="仿宋" w:eastAsia="仿宋" w:cs="仿宋"/>
          <w:sz w:val="32"/>
          <w:szCs w:val="32"/>
        </w:rPr>
        <w:t>（3）应聘人员应保证提交证明材料的真实性，整个招聘过程中发现弄虚作假情况，取消应聘资格。</w:t>
      </w:r>
    </w:p>
    <w:p>
      <w:pPr>
        <w:spacing w:line="560" w:lineRule="exact"/>
        <w:ind w:firstLine="640" w:firstLineChars="200"/>
        <w:rPr>
          <w:rFonts w:hint="eastAsia" w:ascii="仿宋" w:hAnsi="仿宋" w:eastAsia="仿宋" w:cs="仿宋"/>
        </w:rPr>
      </w:pPr>
      <w:r>
        <w:rPr>
          <w:rFonts w:hint="eastAsia" w:ascii="仿宋" w:hAnsi="仿宋" w:eastAsia="仿宋" w:cs="仿宋"/>
          <w:sz w:val="32"/>
          <w:szCs w:val="32"/>
        </w:rPr>
        <w:t>报名咨询：梁振俊、王茗衡、陈洁萍</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联系方式：0898—23884803（</w:t>
      </w:r>
      <w:r>
        <w:rPr>
          <w:rFonts w:hint="eastAsia" w:ascii="仿宋" w:hAnsi="仿宋" w:eastAsia="仿宋" w:cs="仿宋"/>
          <w:sz w:val="32"/>
          <w:szCs w:val="32"/>
          <w:lang w:val="en-US" w:eastAsia="zh-CN"/>
        </w:rPr>
        <w:t>人事科</w:t>
      </w:r>
      <w:r>
        <w:rPr>
          <w:rFonts w:hint="eastAsia" w:ascii="仿宋" w:hAnsi="仿宋" w:eastAsia="仿宋" w:cs="仿宋"/>
          <w:sz w:val="32"/>
          <w:szCs w:val="32"/>
        </w:rPr>
        <w:t xml:space="preserve">） </w:t>
      </w:r>
    </w:p>
    <w:p>
      <w:pPr>
        <w:spacing w:line="560" w:lineRule="exact"/>
        <w:ind w:firstLine="2240" w:firstLineChars="700"/>
        <w:rPr>
          <w:rFonts w:hint="eastAsia" w:ascii="仿宋" w:hAnsi="仿宋" w:eastAsia="仿宋" w:cs="仿宋"/>
          <w:sz w:val="32"/>
          <w:szCs w:val="32"/>
        </w:rPr>
      </w:pPr>
      <w:r>
        <w:rPr>
          <w:rFonts w:hint="eastAsia" w:ascii="仿宋" w:hAnsi="仿宋" w:eastAsia="仿宋" w:cs="仿宋"/>
          <w:sz w:val="32"/>
          <w:szCs w:val="32"/>
        </w:rPr>
        <w:t>0898—23321525（护理部）</w:t>
      </w:r>
    </w:p>
    <w:p>
      <w:pPr>
        <w:spacing w:line="520" w:lineRule="exact"/>
        <w:ind w:firstLine="640" w:firstLineChars="200"/>
        <w:rPr>
          <w:rFonts w:ascii="华文楷体" w:hAnsi="华文楷体" w:eastAsia="华文楷体" w:cs="FangSong_GB2312"/>
          <w:b/>
          <w:sz w:val="32"/>
          <w:szCs w:val="32"/>
        </w:rPr>
      </w:pPr>
      <w:r>
        <w:rPr>
          <w:rFonts w:hint="eastAsia" w:ascii="华文楷体" w:hAnsi="华文楷体" w:eastAsia="华文楷体" w:cs="FangSong_GB2312"/>
          <w:b/>
          <w:sz w:val="32"/>
          <w:szCs w:val="32"/>
        </w:rPr>
        <w:t>（三）考试方式</w:t>
      </w:r>
    </w:p>
    <w:p>
      <w:pPr>
        <w:pStyle w:val="9"/>
        <w:shd w:val="clear" w:color="auto" w:fill="FFFFFF"/>
        <w:spacing w:beforeAutospacing="0" w:afterAutospacing="0" w:line="578" w:lineRule="exact"/>
        <w:ind w:firstLine="640" w:firstLineChars="200"/>
        <w:rPr>
          <w:rFonts w:hint="eastAsia" w:ascii="仿宋_GB2312" w:hAnsi="仿宋_GB2312" w:eastAsia="仿宋_GB2312" w:cs="仿宋_GB2312"/>
          <w:sz w:val="32"/>
          <w:szCs w:val="32"/>
        </w:rPr>
      </w:pPr>
      <w:r>
        <w:rPr>
          <w:rFonts w:hint="eastAsia" w:ascii="仿宋" w:hAnsi="仿宋" w:eastAsia="仿宋" w:cs="仿宋"/>
          <w:sz w:val="32"/>
          <w:szCs w:val="32"/>
          <w:highlight w:val="none"/>
          <w:lang w:val="en-US" w:eastAsia="zh-CN"/>
        </w:rPr>
        <w:t>本科学历按公开招聘方式进行笔试和面试。根据笔试结果择优排序按1:2组织面试，笔试和面试成绩均实行百分制，综合成绩按笔试（或实操）成绩40%、面试成绩60%计算，根据合计分由高分到低分择优录取。笔试内容范围：以“三基”理论知识为主，兼公共科目。笔试合格分数线不得低于参加笔试人员的笔试平均分。面试合格分数线不得低于 60分。考试公告另行发布。</w:t>
      </w:r>
    </w:p>
    <w:p>
      <w:pPr>
        <w:pStyle w:val="9"/>
        <w:shd w:val="clear" w:color="auto" w:fill="FFFFFF"/>
        <w:spacing w:before="0" w:beforeAutospacing="0" w:after="0" w:afterAutospacing="0" w:line="578" w:lineRule="exact"/>
        <w:ind w:firstLine="640" w:firstLineChars="200"/>
        <w:rPr>
          <w:rFonts w:ascii="华文楷体" w:hAnsi="华文楷体" w:eastAsia="华文楷体" w:cs="FangSong_GB2312"/>
          <w:b/>
          <w:kern w:val="2"/>
          <w:sz w:val="32"/>
          <w:szCs w:val="32"/>
        </w:rPr>
      </w:pPr>
      <w:r>
        <w:rPr>
          <w:rFonts w:hint="eastAsia" w:ascii="华文楷体" w:hAnsi="华文楷体" w:eastAsia="华文楷体" w:cs="FangSong_GB2312"/>
          <w:b/>
          <w:kern w:val="2"/>
          <w:sz w:val="32"/>
          <w:szCs w:val="32"/>
        </w:rPr>
        <w:t>（四）考试组织</w:t>
      </w:r>
    </w:p>
    <w:p>
      <w:pPr>
        <w:autoSpaceDN w:val="0"/>
        <w:spacing w:line="578" w:lineRule="exact"/>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由海南西部中心医院组织</w:t>
      </w:r>
      <w:r>
        <w:rPr>
          <w:rFonts w:hint="eastAsia" w:ascii="仿宋" w:hAnsi="仿宋" w:eastAsia="仿宋" w:cs="仿宋"/>
          <w:kern w:val="2"/>
          <w:sz w:val="32"/>
          <w:szCs w:val="32"/>
          <w:lang w:val="en-US" w:eastAsia="zh-CN"/>
        </w:rPr>
        <w:t>考试</w:t>
      </w:r>
      <w:r>
        <w:rPr>
          <w:rFonts w:hint="eastAsia" w:ascii="仿宋" w:hAnsi="仿宋" w:eastAsia="仿宋" w:cs="仿宋"/>
          <w:kern w:val="2"/>
          <w:sz w:val="32"/>
          <w:szCs w:val="32"/>
        </w:rPr>
        <w:t>。报名结束后，将公示符合应聘条件的人员名单、考试地点、考试形式等。</w:t>
      </w:r>
    </w:p>
    <w:p>
      <w:pPr>
        <w:autoSpaceDN w:val="0"/>
        <w:spacing w:line="578" w:lineRule="exact"/>
        <w:ind w:firstLine="640" w:firstLineChars="200"/>
        <w:rPr>
          <w:rFonts w:ascii="华文楷体" w:hAnsi="华文楷体" w:eastAsia="华文楷体" w:cs="FangSong_GB2312"/>
          <w:b/>
          <w:sz w:val="32"/>
          <w:szCs w:val="32"/>
        </w:rPr>
      </w:pPr>
      <w:r>
        <w:rPr>
          <w:rFonts w:hint="eastAsia" w:ascii="仿宋" w:hAnsi="仿宋" w:eastAsia="仿宋" w:cs="FangSong_GB2312"/>
          <w:b/>
          <w:sz w:val="32"/>
          <w:szCs w:val="32"/>
        </w:rPr>
        <w:t xml:space="preserve"> （</w:t>
      </w:r>
      <w:r>
        <w:rPr>
          <w:rFonts w:hint="eastAsia" w:ascii="华文楷体" w:hAnsi="华文楷体" w:eastAsia="华文楷体" w:cs="FangSong_GB2312"/>
          <w:b/>
          <w:sz w:val="32"/>
          <w:szCs w:val="32"/>
        </w:rPr>
        <w:t>五）考察</w:t>
      </w:r>
    </w:p>
    <w:p>
      <w:pPr>
        <w:autoSpaceDN w:val="0"/>
        <w:spacing w:line="578"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考试综合成绩从高到低1:1的比例确定考察对象。主要考核思想政治表现、道德品质、业务能力、工作业绩等各方面情况，并对其资格条件进行复查。被考察对象考核不合格或自愿放弃资格的，取消其拟聘人选资格，按该职位进入面试且达到面试合格分数线的人员的综合成绩从高分到低分递补。</w:t>
      </w:r>
    </w:p>
    <w:p>
      <w:pPr>
        <w:spacing w:line="578" w:lineRule="exact"/>
        <w:ind w:firstLine="615"/>
        <w:rPr>
          <w:rFonts w:ascii="华文楷体" w:hAnsi="华文楷体" w:eastAsia="华文楷体" w:cs="FangSong_GB2312"/>
          <w:b/>
          <w:sz w:val="32"/>
          <w:szCs w:val="32"/>
        </w:rPr>
      </w:pPr>
      <w:r>
        <w:rPr>
          <w:rFonts w:hint="eastAsia" w:ascii="华文楷体" w:hAnsi="华文楷体" w:eastAsia="华文楷体" w:cs="FangSong_GB2312"/>
          <w:b/>
          <w:sz w:val="32"/>
          <w:szCs w:val="32"/>
        </w:rPr>
        <w:t>（六）体检</w:t>
      </w:r>
    </w:p>
    <w:p>
      <w:pPr>
        <w:spacing w:line="578" w:lineRule="exact"/>
        <w:ind w:firstLine="615"/>
        <w:rPr>
          <w:rFonts w:hint="eastAsia" w:ascii="仿宋" w:hAnsi="仿宋" w:eastAsia="仿宋" w:cs="仿宋"/>
          <w:sz w:val="32"/>
          <w:szCs w:val="32"/>
        </w:rPr>
      </w:pPr>
      <w:r>
        <w:rPr>
          <w:rFonts w:hint="eastAsia" w:ascii="仿宋" w:hAnsi="仿宋" w:eastAsia="仿宋" w:cs="仿宋"/>
          <w:sz w:val="32"/>
          <w:szCs w:val="32"/>
        </w:rPr>
        <w:t>根据考试、考核结果，对考核合格对象进行体检,体检标准参照公务员录用体检标准执行。体检不合格或自愿放弃聘用的，取消其拟聘人选资格，按该职位进入面试且达到面试合格分数线的人员的综合成绩从高分到低分递补。</w:t>
      </w:r>
    </w:p>
    <w:p>
      <w:pPr>
        <w:spacing w:line="578" w:lineRule="exact"/>
        <w:ind w:firstLine="615"/>
        <w:rPr>
          <w:rFonts w:ascii="华文楷体" w:hAnsi="华文楷体" w:eastAsia="华文楷体" w:cs="FangSong_GB2312"/>
          <w:b/>
          <w:sz w:val="32"/>
          <w:szCs w:val="32"/>
        </w:rPr>
      </w:pPr>
      <w:r>
        <w:rPr>
          <w:rFonts w:hint="eastAsia" w:ascii="华文楷体" w:hAnsi="华文楷体" w:eastAsia="华文楷体" w:cs="FangSong_GB2312"/>
          <w:b/>
          <w:sz w:val="32"/>
          <w:szCs w:val="32"/>
        </w:rPr>
        <w:t>（七）公示</w:t>
      </w:r>
    </w:p>
    <w:p>
      <w:pPr>
        <w:spacing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按各职位拟聘人选</w:t>
      </w:r>
      <w:r>
        <w:rPr>
          <w:rFonts w:hint="eastAsia" w:ascii="仿宋" w:hAnsi="仿宋" w:eastAsia="仿宋" w:cs="仿宋"/>
          <w:sz w:val="32"/>
          <w:szCs w:val="32"/>
          <w:shd w:val="clear" w:color="auto" w:fill="FFFFFF"/>
        </w:rPr>
        <w:t>考试综合成绩排名顺序，从高分到低分依次选择确定拟聘人选，</w:t>
      </w:r>
      <w:r>
        <w:rPr>
          <w:rFonts w:hint="eastAsia" w:ascii="仿宋" w:hAnsi="仿宋" w:eastAsia="仿宋" w:cs="仿宋"/>
          <w:sz w:val="32"/>
          <w:szCs w:val="32"/>
        </w:rPr>
        <w:t>倾听群众意见，接受社会监督，公示期限为5个工作日。</w:t>
      </w:r>
    </w:p>
    <w:p>
      <w:pPr>
        <w:pStyle w:val="9"/>
        <w:shd w:val="clear" w:color="auto" w:fill="FFFFFF"/>
        <w:spacing w:beforeAutospacing="0" w:afterAutospacing="0" w:line="578" w:lineRule="exact"/>
        <w:ind w:firstLine="640" w:firstLineChars="200"/>
        <w:rPr>
          <w:rFonts w:hint="eastAsia" w:ascii="仿宋" w:hAnsi="仿宋" w:eastAsia="仿宋" w:cs="FangSong_GB2312"/>
          <w:b/>
          <w:kern w:val="2"/>
          <w:sz w:val="32"/>
          <w:szCs w:val="32"/>
          <w:lang w:val="en-US" w:eastAsia="zh-CN" w:bidi="ar-SA"/>
        </w:rPr>
      </w:pPr>
      <w:r>
        <w:rPr>
          <w:rFonts w:hint="eastAsia" w:ascii="仿宋" w:hAnsi="仿宋" w:eastAsia="仿宋" w:cs="FangSong_GB2312"/>
          <w:b/>
          <w:kern w:val="2"/>
          <w:sz w:val="32"/>
          <w:szCs w:val="32"/>
          <w:lang w:val="en-US" w:eastAsia="zh-CN" w:bidi="ar-SA"/>
        </w:rPr>
        <w:t>（八）决定聘用</w:t>
      </w:r>
    </w:p>
    <w:p>
      <w:pPr>
        <w:spacing w:line="578" w:lineRule="exact"/>
        <w:ind w:firstLine="615"/>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确定拟聘人选，报市卫健委备案。</w:t>
      </w:r>
    </w:p>
    <w:p>
      <w:pPr>
        <w:spacing w:line="578" w:lineRule="exact"/>
        <w:ind w:firstLine="615"/>
        <w:rPr>
          <w:rFonts w:hint="eastAsia" w:ascii="仿宋" w:hAnsi="仿宋" w:eastAsia="仿宋" w:cs="FangSong_GB2312"/>
          <w:b/>
          <w:sz w:val="32"/>
          <w:szCs w:val="32"/>
          <w:lang w:val="en-US" w:eastAsia="zh-CN"/>
        </w:rPr>
      </w:pPr>
      <w:r>
        <w:rPr>
          <w:rFonts w:hint="eastAsia" w:ascii="仿宋" w:hAnsi="仿宋" w:eastAsia="仿宋" w:cs="FangSong_GB2312"/>
          <w:b/>
          <w:sz w:val="32"/>
          <w:szCs w:val="32"/>
        </w:rPr>
        <w:t>（</w:t>
      </w:r>
      <w:r>
        <w:rPr>
          <w:rFonts w:hint="eastAsia" w:ascii="仿宋" w:hAnsi="仿宋" w:eastAsia="仿宋" w:cs="FangSong_GB2312"/>
          <w:b/>
          <w:sz w:val="32"/>
          <w:szCs w:val="32"/>
          <w:lang w:val="en-US" w:eastAsia="zh-CN"/>
        </w:rPr>
        <w:t>九</w:t>
      </w:r>
      <w:r>
        <w:rPr>
          <w:rFonts w:hint="eastAsia" w:ascii="仿宋" w:hAnsi="仿宋" w:eastAsia="仿宋" w:cs="FangSong_GB2312"/>
          <w:b/>
          <w:sz w:val="32"/>
          <w:szCs w:val="32"/>
        </w:rPr>
        <w:t>）</w:t>
      </w:r>
      <w:r>
        <w:rPr>
          <w:rFonts w:hint="eastAsia" w:ascii="仿宋" w:hAnsi="仿宋" w:eastAsia="仿宋" w:cs="FangSong_GB2312"/>
          <w:b/>
          <w:sz w:val="32"/>
          <w:szCs w:val="32"/>
          <w:lang w:val="en-US" w:eastAsia="zh-CN"/>
        </w:rPr>
        <w:t>办理</w:t>
      </w:r>
      <w:r>
        <w:rPr>
          <w:rFonts w:hint="eastAsia" w:ascii="仿宋" w:hAnsi="仿宋" w:eastAsia="仿宋" w:cs="FangSong_GB2312"/>
          <w:b/>
          <w:sz w:val="32"/>
          <w:szCs w:val="32"/>
        </w:rPr>
        <w:t>聘用</w:t>
      </w:r>
      <w:r>
        <w:rPr>
          <w:rFonts w:hint="eastAsia" w:ascii="仿宋" w:hAnsi="仿宋" w:eastAsia="仿宋" w:cs="FangSong_GB2312"/>
          <w:b/>
          <w:sz w:val="32"/>
          <w:szCs w:val="32"/>
          <w:lang w:val="en-US" w:eastAsia="zh-CN"/>
        </w:rPr>
        <w:t>手续</w:t>
      </w:r>
    </w:p>
    <w:p>
      <w:pPr>
        <w:pStyle w:val="9"/>
        <w:shd w:val="clear" w:color="auto" w:fill="FFFFFF"/>
        <w:spacing w:beforeAutospacing="0" w:afterAutospacing="0" w:line="578"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医院与拟聘用人员签订聘用合同后进行试用，试用期满考核合格的，予以签订正式聘用合同，不合格的终止签订聘用合同。拟聘用人员应在拟聘用公示结束后三个月内办理入职手续，未按规定办理者将按弃权处理。</w:t>
      </w:r>
    </w:p>
    <w:p>
      <w:pPr>
        <w:autoSpaceDN w:val="0"/>
        <w:spacing w:line="520" w:lineRule="exact"/>
        <w:ind w:firstLine="470" w:firstLineChars="147"/>
        <w:rPr>
          <w:rFonts w:ascii="黑体" w:hAnsi="黑体" w:eastAsia="黑体" w:cs="FangSong_GB2312"/>
          <w:b/>
          <w:sz w:val="32"/>
          <w:szCs w:val="32"/>
        </w:rPr>
      </w:pPr>
      <w:r>
        <w:rPr>
          <w:rFonts w:hint="eastAsia" w:ascii="黑体" w:hAnsi="黑体" w:eastAsia="黑体" w:cs="FangSong_GB2312"/>
          <w:b/>
          <w:sz w:val="32"/>
          <w:szCs w:val="32"/>
        </w:rPr>
        <w:t>四、待遇</w:t>
      </w:r>
    </w:p>
    <w:p>
      <w:pPr>
        <w:spacing w:line="578" w:lineRule="exact"/>
        <w:ind w:firstLine="640" w:firstLineChars="200"/>
        <w:rPr>
          <w:rFonts w:hint="eastAsia" w:ascii="仿宋" w:hAnsi="仿宋" w:eastAsia="仿宋" w:cs="FangSong_GB2312"/>
          <w:sz w:val="32"/>
          <w:szCs w:val="32"/>
          <w:highlight w:val="none"/>
          <w:lang w:val="en-US" w:eastAsia="zh-CN"/>
        </w:rPr>
      </w:pPr>
      <w:r>
        <w:rPr>
          <w:rFonts w:hint="eastAsia" w:ascii="仿宋" w:hAnsi="仿宋" w:eastAsia="仿宋" w:cs="FangSong_GB2312"/>
          <w:sz w:val="32"/>
          <w:szCs w:val="32"/>
          <w:highlight w:val="none"/>
          <w:lang w:val="en-US" w:eastAsia="zh-CN"/>
        </w:rPr>
        <w:t>（一）应聘人员一经签约聘用，必须在用人单位从事应聘职位工作满5年以上；</w:t>
      </w:r>
      <w:r>
        <w:rPr>
          <w:rFonts w:hint="eastAsia" w:ascii="仿宋" w:hAnsi="仿宋" w:eastAsia="仿宋" w:cs="FangSong_GB2312"/>
          <w:sz w:val="32"/>
          <w:szCs w:val="32"/>
          <w:highlight w:val="none"/>
          <w:lang w:val="en-US" w:eastAsia="zh-CN"/>
        </w:rPr>
        <w:br w:type="textWrapping"/>
      </w:r>
      <w:r>
        <w:rPr>
          <w:rFonts w:hint="eastAsia" w:ascii="仿宋" w:hAnsi="仿宋" w:eastAsia="仿宋" w:cs="FangSong_GB2312"/>
          <w:sz w:val="32"/>
          <w:szCs w:val="32"/>
          <w:highlight w:val="none"/>
          <w:lang w:val="en-US" w:eastAsia="zh-CN"/>
        </w:rPr>
        <w:t xml:space="preserve">    （二）薪资待遇：含工资、绩效、带薪休假等相关福利等，具体参照海南省事业单位相关政策执行。符合条件者还可享有安家费、生活和住房补贴等，具体面议。</w:t>
      </w:r>
    </w:p>
    <w:p>
      <w:pPr>
        <w:spacing w:line="520" w:lineRule="exact"/>
        <w:ind w:firstLine="640" w:firstLineChars="200"/>
        <w:rPr>
          <w:rFonts w:ascii="黑体" w:hAnsi="黑体" w:eastAsia="黑体" w:cs="FangSong_GB2312"/>
          <w:b/>
          <w:bCs/>
          <w:sz w:val="32"/>
          <w:szCs w:val="32"/>
        </w:rPr>
      </w:pPr>
      <w:r>
        <w:rPr>
          <w:rFonts w:hint="eastAsia" w:ascii="黑体" w:hAnsi="黑体" w:eastAsia="黑体" w:cs="FangSong_GB2312"/>
          <w:b/>
          <w:bCs/>
          <w:sz w:val="32"/>
          <w:szCs w:val="32"/>
        </w:rPr>
        <w:t>五、有关问题说明</w:t>
      </w:r>
    </w:p>
    <w:p>
      <w:pPr>
        <w:spacing w:line="52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1.本次招聘不收取报名费、面试费。其他车旅费由应聘者自理。</w:t>
      </w:r>
    </w:p>
    <w:p>
      <w:pPr>
        <w:spacing w:line="52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2.应聘人员应保证提交证明材料的真实性，整个招聘过程中发现弄虚作假情况，取消应聘资格。</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3.本次考试不指定考试辅导用书，不举办也不委托任何机构举办考试辅导培训班。目前社会上出现的任何以我院招聘考试命题组、专门培训机构等名义举办的辅导班、开设的辅导网站或发行的出版物、上网卡等，均</w:t>
      </w:r>
      <w:bookmarkStart w:id="0" w:name="_GoBack"/>
      <w:bookmarkEnd w:id="0"/>
      <w:r>
        <w:rPr>
          <w:rFonts w:hint="eastAsia" w:ascii="仿宋" w:hAnsi="仿宋" w:eastAsia="仿宋" w:cs="仿宋"/>
          <w:kern w:val="2"/>
          <w:sz w:val="32"/>
          <w:szCs w:val="32"/>
          <w:lang w:val="en-US" w:eastAsia="zh-CN" w:bidi="ar-SA"/>
        </w:rPr>
        <w:t>与领导小组无关。敬请广大考生提高警惕，切勿上当受骗。</w:t>
      </w:r>
    </w:p>
    <w:p>
      <w:pPr>
        <w:spacing w:line="520" w:lineRule="exact"/>
        <w:ind w:firstLine="640" w:firstLineChars="200"/>
        <w:rPr>
          <w:rFonts w:ascii="仿宋" w:hAnsi="仿宋" w:eastAsia="仿宋" w:cs="FangSong_GB2312"/>
          <w:sz w:val="32"/>
          <w:szCs w:val="32"/>
        </w:rPr>
      </w:pPr>
    </w:p>
    <w:p>
      <w:pPr>
        <w:spacing w:line="520" w:lineRule="exact"/>
        <w:ind w:firstLine="640" w:firstLineChars="200"/>
        <w:jc w:val="right"/>
        <w:rPr>
          <w:rFonts w:ascii="仿宋" w:hAnsi="仿宋" w:eastAsia="仿宋" w:cs="FangSong_GB2312"/>
          <w:sz w:val="32"/>
          <w:szCs w:val="32"/>
        </w:rPr>
      </w:pPr>
    </w:p>
    <w:p>
      <w:pPr>
        <w:spacing w:line="52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FangSong_GB2312"/>
          <w:sz w:val="32"/>
          <w:szCs w:val="32"/>
        </w:rPr>
        <w:t xml:space="preserve">                    </w:t>
      </w:r>
      <w:r>
        <w:rPr>
          <w:rFonts w:hint="eastAsia" w:ascii="仿宋" w:hAnsi="仿宋" w:eastAsia="仿宋" w:cs="仿宋"/>
          <w:kern w:val="2"/>
          <w:sz w:val="32"/>
          <w:szCs w:val="32"/>
          <w:lang w:val="en-US" w:eastAsia="zh-CN" w:bidi="ar-SA"/>
        </w:rPr>
        <w:t xml:space="preserve">    海南西部中心医院</w:t>
      </w:r>
    </w:p>
    <w:p>
      <w:pPr>
        <w:spacing w:line="52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2024年1月17日</w:t>
      </w:r>
    </w:p>
    <w:sectPr>
      <w:footerReference r:id="rId3" w:type="default"/>
      <w:footerReference r:id="rId4" w:type="even"/>
      <w:pgSz w:w="11906" w:h="16838"/>
      <w:pgMar w:top="1701" w:right="1701" w:bottom="1701" w:left="1701" w:header="851" w:footer="992" w:gutter="0"/>
      <w:pgNumType w:fmt="numberInDash"/>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黑体简体">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86851"/>
      <w:docPartObj>
        <w:docPartGallery w:val="autotext"/>
      </w:docPartObj>
    </w:sdtPr>
    <w:sdtEndPr>
      <w:rPr>
        <w:rFonts w:hint="eastAsia" w:ascii="FangSong_GB2312" w:eastAsia="FangSong_GB2312"/>
        <w:sz w:val="28"/>
        <w:szCs w:val="28"/>
      </w:rPr>
    </w:sdtEndPr>
    <w:sdtContent>
      <w:p>
        <w:pPr>
          <w:pStyle w:val="7"/>
          <w:jc w:val="right"/>
          <w:rPr>
            <w:rFonts w:ascii="FangSong_GB2312" w:eastAsia="FangSong_GB2312"/>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PAGE   \* MERGEFORMAT </w:instrText>
        </w:r>
        <w:r>
          <w:rPr>
            <w:rFonts w:hint="eastAsia"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5 -</w:t>
        </w:r>
        <w:r>
          <w:rPr>
            <w:rFonts w:hint="eastAsia" w:ascii="仿宋" w:hAnsi="仿宋" w:eastAsia="仿宋"/>
            <w:sz w:val="28"/>
            <w:szCs w:val="28"/>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86852"/>
      <w:docPartObj>
        <w:docPartGallery w:val="autotext"/>
      </w:docPartObj>
    </w:sdtPr>
    <w:sdtEndPr>
      <w:rPr>
        <w:rFonts w:hint="eastAsia" w:ascii="FangSong_GB2312" w:eastAsia="FangSong_GB2312"/>
        <w:sz w:val="28"/>
        <w:szCs w:val="28"/>
      </w:rPr>
    </w:sdtEndPr>
    <w:sdtContent>
      <w:p>
        <w:pPr>
          <w:pStyle w:val="7"/>
          <w:rPr>
            <w:rFonts w:ascii="FangSong_GB2312" w:eastAsia="FangSong_GB2312"/>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PAGE   \* MERGEFORMAT </w:instrText>
        </w:r>
        <w:r>
          <w:rPr>
            <w:rFonts w:hint="eastAsia"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6 -</w:t>
        </w:r>
        <w:r>
          <w:rPr>
            <w:rFonts w:hint="eastAsia" w:ascii="仿宋" w:hAnsi="仿宋" w:eastAsia="仿宋"/>
            <w:sz w:val="28"/>
            <w:szCs w:val="28"/>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evenAndOddHeaders w:val="1"/>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A4F"/>
    <w:rsid w:val="000031C7"/>
    <w:rsid w:val="0000391F"/>
    <w:rsid w:val="00004397"/>
    <w:rsid w:val="00004DD9"/>
    <w:rsid w:val="00005153"/>
    <w:rsid w:val="00013C67"/>
    <w:rsid w:val="0001632A"/>
    <w:rsid w:val="0002200D"/>
    <w:rsid w:val="0002282D"/>
    <w:rsid w:val="000246DE"/>
    <w:rsid w:val="00024ECA"/>
    <w:rsid w:val="00030765"/>
    <w:rsid w:val="0003268F"/>
    <w:rsid w:val="0003536A"/>
    <w:rsid w:val="00035C2E"/>
    <w:rsid w:val="00036B9A"/>
    <w:rsid w:val="00037309"/>
    <w:rsid w:val="00041F21"/>
    <w:rsid w:val="00051C0A"/>
    <w:rsid w:val="00053B8D"/>
    <w:rsid w:val="00061B57"/>
    <w:rsid w:val="00062B54"/>
    <w:rsid w:val="00067627"/>
    <w:rsid w:val="00074082"/>
    <w:rsid w:val="00081BCE"/>
    <w:rsid w:val="00083CD9"/>
    <w:rsid w:val="0008572D"/>
    <w:rsid w:val="00085755"/>
    <w:rsid w:val="00087733"/>
    <w:rsid w:val="00094C96"/>
    <w:rsid w:val="00095D0E"/>
    <w:rsid w:val="00096BB0"/>
    <w:rsid w:val="00096BCE"/>
    <w:rsid w:val="000A02C6"/>
    <w:rsid w:val="000A13D9"/>
    <w:rsid w:val="000B1558"/>
    <w:rsid w:val="000B3330"/>
    <w:rsid w:val="000B4A9D"/>
    <w:rsid w:val="000B60B9"/>
    <w:rsid w:val="000C21EE"/>
    <w:rsid w:val="000D4183"/>
    <w:rsid w:val="000D789A"/>
    <w:rsid w:val="000E2187"/>
    <w:rsid w:val="000E2DAA"/>
    <w:rsid w:val="000E67F8"/>
    <w:rsid w:val="000E78FB"/>
    <w:rsid w:val="000F05CC"/>
    <w:rsid w:val="000F0899"/>
    <w:rsid w:val="000F245D"/>
    <w:rsid w:val="000F39B5"/>
    <w:rsid w:val="0010185C"/>
    <w:rsid w:val="00104A36"/>
    <w:rsid w:val="001052CF"/>
    <w:rsid w:val="00112497"/>
    <w:rsid w:val="00113BCD"/>
    <w:rsid w:val="00122071"/>
    <w:rsid w:val="001231D3"/>
    <w:rsid w:val="00135E06"/>
    <w:rsid w:val="00140952"/>
    <w:rsid w:val="00140B30"/>
    <w:rsid w:val="00140FAC"/>
    <w:rsid w:val="00141772"/>
    <w:rsid w:val="00141957"/>
    <w:rsid w:val="00142450"/>
    <w:rsid w:val="001511DA"/>
    <w:rsid w:val="00152C38"/>
    <w:rsid w:val="00154D29"/>
    <w:rsid w:val="001555C2"/>
    <w:rsid w:val="00155FB6"/>
    <w:rsid w:val="00160EC1"/>
    <w:rsid w:val="0017099D"/>
    <w:rsid w:val="0017243E"/>
    <w:rsid w:val="00172F35"/>
    <w:rsid w:val="00173C6F"/>
    <w:rsid w:val="00176A39"/>
    <w:rsid w:val="00180E29"/>
    <w:rsid w:val="001826B1"/>
    <w:rsid w:val="00184370"/>
    <w:rsid w:val="00186E74"/>
    <w:rsid w:val="0019280D"/>
    <w:rsid w:val="00194DC3"/>
    <w:rsid w:val="00197E0E"/>
    <w:rsid w:val="001A0B7A"/>
    <w:rsid w:val="001A37D8"/>
    <w:rsid w:val="001A5913"/>
    <w:rsid w:val="001C3E15"/>
    <w:rsid w:val="001E2728"/>
    <w:rsid w:val="001E2F53"/>
    <w:rsid w:val="001E77AC"/>
    <w:rsid w:val="001F15C7"/>
    <w:rsid w:val="001F3F58"/>
    <w:rsid w:val="001F4A22"/>
    <w:rsid w:val="001F667D"/>
    <w:rsid w:val="00201483"/>
    <w:rsid w:val="00212A96"/>
    <w:rsid w:val="0021372A"/>
    <w:rsid w:val="00214AAF"/>
    <w:rsid w:val="00216D90"/>
    <w:rsid w:val="002173BF"/>
    <w:rsid w:val="002174DE"/>
    <w:rsid w:val="00222FB1"/>
    <w:rsid w:val="00225583"/>
    <w:rsid w:val="00226D5E"/>
    <w:rsid w:val="00233D31"/>
    <w:rsid w:val="00240531"/>
    <w:rsid w:val="0024375B"/>
    <w:rsid w:val="002443E0"/>
    <w:rsid w:val="00245459"/>
    <w:rsid w:val="00251BCB"/>
    <w:rsid w:val="00251E7D"/>
    <w:rsid w:val="002565CB"/>
    <w:rsid w:val="00261EDA"/>
    <w:rsid w:val="00274443"/>
    <w:rsid w:val="002752B5"/>
    <w:rsid w:val="00284952"/>
    <w:rsid w:val="00285A93"/>
    <w:rsid w:val="002921D3"/>
    <w:rsid w:val="00297024"/>
    <w:rsid w:val="00297634"/>
    <w:rsid w:val="00297D7B"/>
    <w:rsid w:val="002A5B4F"/>
    <w:rsid w:val="002B1E02"/>
    <w:rsid w:val="002B2713"/>
    <w:rsid w:val="002B3FCC"/>
    <w:rsid w:val="002B7272"/>
    <w:rsid w:val="002C085B"/>
    <w:rsid w:val="002C3D9F"/>
    <w:rsid w:val="002C428C"/>
    <w:rsid w:val="002C4458"/>
    <w:rsid w:val="002D1360"/>
    <w:rsid w:val="002D6FD7"/>
    <w:rsid w:val="002E2656"/>
    <w:rsid w:val="002E3B4A"/>
    <w:rsid w:val="002E47CC"/>
    <w:rsid w:val="002F065E"/>
    <w:rsid w:val="002F1CA4"/>
    <w:rsid w:val="002F25D1"/>
    <w:rsid w:val="002F3647"/>
    <w:rsid w:val="003009A1"/>
    <w:rsid w:val="003009AE"/>
    <w:rsid w:val="00304A07"/>
    <w:rsid w:val="003123EB"/>
    <w:rsid w:val="00315A46"/>
    <w:rsid w:val="00316D81"/>
    <w:rsid w:val="003174DE"/>
    <w:rsid w:val="00325135"/>
    <w:rsid w:val="0032788F"/>
    <w:rsid w:val="00331D2B"/>
    <w:rsid w:val="00333A4A"/>
    <w:rsid w:val="003350B5"/>
    <w:rsid w:val="00340CD4"/>
    <w:rsid w:val="003425F9"/>
    <w:rsid w:val="003505D0"/>
    <w:rsid w:val="00352038"/>
    <w:rsid w:val="00357189"/>
    <w:rsid w:val="00357BCC"/>
    <w:rsid w:val="00357F38"/>
    <w:rsid w:val="00364354"/>
    <w:rsid w:val="00364AAE"/>
    <w:rsid w:val="003656C6"/>
    <w:rsid w:val="003672E5"/>
    <w:rsid w:val="00367CE7"/>
    <w:rsid w:val="003713FF"/>
    <w:rsid w:val="003718B3"/>
    <w:rsid w:val="00371B07"/>
    <w:rsid w:val="00371D27"/>
    <w:rsid w:val="00372E43"/>
    <w:rsid w:val="00374F98"/>
    <w:rsid w:val="003772C6"/>
    <w:rsid w:val="00385DCC"/>
    <w:rsid w:val="003860D5"/>
    <w:rsid w:val="003945D3"/>
    <w:rsid w:val="003969E9"/>
    <w:rsid w:val="00397554"/>
    <w:rsid w:val="003A289D"/>
    <w:rsid w:val="003A6DF4"/>
    <w:rsid w:val="003B37A1"/>
    <w:rsid w:val="003C2786"/>
    <w:rsid w:val="003C27D7"/>
    <w:rsid w:val="003C2E3D"/>
    <w:rsid w:val="003C3718"/>
    <w:rsid w:val="003C3FC3"/>
    <w:rsid w:val="003D0572"/>
    <w:rsid w:val="003D7962"/>
    <w:rsid w:val="003E15C8"/>
    <w:rsid w:val="003E3684"/>
    <w:rsid w:val="003E6738"/>
    <w:rsid w:val="003E6DD4"/>
    <w:rsid w:val="003F058B"/>
    <w:rsid w:val="003F43E6"/>
    <w:rsid w:val="003F5FBD"/>
    <w:rsid w:val="003F7114"/>
    <w:rsid w:val="00400F14"/>
    <w:rsid w:val="00402593"/>
    <w:rsid w:val="0040375A"/>
    <w:rsid w:val="00405F83"/>
    <w:rsid w:val="00406E80"/>
    <w:rsid w:val="004115B8"/>
    <w:rsid w:val="00411BEF"/>
    <w:rsid w:val="00413D2B"/>
    <w:rsid w:val="00415382"/>
    <w:rsid w:val="00421BAE"/>
    <w:rsid w:val="00422A05"/>
    <w:rsid w:val="00425C6E"/>
    <w:rsid w:val="004268ED"/>
    <w:rsid w:val="0042770A"/>
    <w:rsid w:val="0043074E"/>
    <w:rsid w:val="0043377F"/>
    <w:rsid w:val="004344D3"/>
    <w:rsid w:val="00442034"/>
    <w:rsid w:val="004427CF"/>
    <w:rsid w:val="00443818"/>
    <w:rsid w:val="00451D2E"/>
    <w:rsid w:val="00452277"/>
    <w:rsid w:val="00461814"/>
    <w:rsid w:val="0047135F"/>
    <w:rsid w:val="00471B9D"/>
    <w:rsid w:val="004721D6"/>
    <w:rsid w:val="00474849"/>
    <w:rsid w:val="004811C6"/>
    <w:rsid w:val="0048147B"/>
    <w:rsid w:val="00481ECC"/>
    <w:rsid w:val="00482552"/>
    <w:rsid w:val="00483BE5"/>
    <w:rsid w:val="004857A2"/>
    <w:rsid w:val="00486EEF"/>
    <w:rsid w:val="00487397"/>
    <w:rsid w:val="00493630"/>
    <w:rsid w:val="0049666D"/>
    <w:rsid w:val="004A2F91"/>
    <w:rsid w:val="004A6703"/>
    <w:rsid w:val="004B5D0B"/>
    <w:rsid w:val="004C5D8F"/>
    <w:rsid w:val="004C749C"/>
    <w:rsid w:val="004D227A"/>
    <w:rsid w:val="004D3FC8"/>
    <w:rsid w:val="004D5258"/>
    <w:rsid w:val="004E008B"/>
    <w:rsid w:val="004E1EEF"/>
    <w:rsid w:val="004F28B8"/>
    <w:rsid w:val="00501A6A"/>
    <w:rsid w:val="005030F9"/>
    <w:rsid w:val="00505127"/>
    <w:rsid w:val="00510BD5"/>
    <w:rsid w:val="00512DF9"/>
    <w:rsid w:val="00514097"/>
    <w:rsid w:val="00522EF6"/>
    <w:rsid w:val="0052448C"/>
    <w:rsid w:val="005264EF"/>
    <w:rsid w:val="0052766E"/>
    <w:rsid w:val="005370F2"/>
    <w:rsid w:val="005407E2"/>
    <w:rsid w:val="00541398"/>
    <w:rsid w:val="0054206C"/>
    <w:rsid w:val="00542837"/>
    <w:rsid w:val="005458F0"/>
    <w:rsid w:val="00552AE4"/>
    <w:rsid w:val="00552C51"/>
    <w:rsid w:val="00552FDA"/>
    <w:rsid w:val="005567BA"/>
    <w:rsid w:val="00557890"/>
    <w:rsid w:val="00557DE5"/>
    <w:rsid w:val="005626E2"/>
    <w:rsid w:val="0056635D"/>
    <w:rsid w:val="005705DB"/>
    <w:rsid w:val="0057367E"/>
    <w:rsid w:val="00580088"/>
    <w:rsid w:val="00587B1D"/>
    <w:rsid w:val="00590BC1"/>
    <w:rsid w:val="0059128A"/>
    <w:rsid w:val="00595722"/>
    <w:rsid w:val="005A033B"/>
    <w:rsid w:val="005A2744"/>
    <w:rsid w:val="005A47C5"/>
    <w:rsid w:val="005A65C9"/>
    <w:rsid w:val="005A752C"/>
    <w:rsid w:val="005B1C7F"/>
    <w:rsid w:val="005B244E"/>
    <w:rsid w:val="005C0788"/>
    <w:rsid w:val="005D1783"/>
    <w:rsid w:val="005D27D9"/>
    <w:rsid w:val="005E6050"/>
    <w:rsid w:val="005E7C89"/>
    <w:rsid w:val="005E7DE9"/>
    <w:rsid w:val="005F1171"/>
    <w:rsid w:val="005F13F8"/>
    <w:rsid w:val="005F370B"/>
    <w:rsid w:val="005F4804"/>
    <w:rsid w:val="005F7F8F"/>
    <w:rsid w:val="00605838"/>
    <w:rsid w:val="0061130D"/>
    <w:rsid w:val="00612B9E"/>
    <w:rsid w:val="00614F4C"/>
    <w:rsid w:val="0062405D"/>
    <w:rsid w:val="006241D4"/>
    <w:rsid w:val="006321CA"/>
    <w:rsid w:val="00636F98"/>
    <w:rsid w:val="00637FB0"/>
    <w:rsid w:val="00641AD1"/>
    <w:rsid w:val="00642898"/>
    <w:rsid w:val="00644DF0"/>
    <w:rsid w:val="00646ACF"/>
    <w:rsid w:val="00652FFA"/>
    <w:rsid w:val="00653F9A"/>
    <w:rsid w:val="006570B1"/>
    <w:rsid w:val="006573B1"/>
    <w:rsid w:val="006638B6"/>
    <w:rsid w:val="006714B7"/>
    <w:rsid w:val="00671DF1"/>
    <w:rsid w:val="006720AD"/>
    <w:rsid w:val="0067277E"/>
    <w:rsid w:val="00685814"/>
    <w:rsid w:val="00691A06"/>
    <w:rsid w:val="00694508"/>
    <w:rsid w:val="006973DE"/>
    <w:rsid w:val="00697AD5"/>
    <w:rsid w:val="006A4FA9"/>
    <w:rsid w:val="006A6E99"/>
    <w:rsid w:val="006B737D"/>
    <w:rsid w:val="006C06AC"/>
    <w:rsid w:val="006C2C23"/>
    <w:rsid w:val="006C409E"/>
    <w:rsid w:val="006C46F3"/>
    <w:rsid w:val="006C7C29"/>
    <w:rsid w:val="006D252E"/>
    <w:rsid w:val="006D6500"/>
    <w:rsid w:val="006D7572"/>
    <w:rsid w:val="006E47DB"/>
    <w:rsid w:val="006E5049"/>
    <w:rsid w:val="006E6898"/>
    <w:rsid w:val="006E69F2"/>
    <w:rsid w:val="006F1968"/>
    <w:rsid w:val="006F3158"/>
    <w:rsid w:val="006F3A5C"/>
    <w:rsid w:val="006F61EC"/>
    <w:rsid w:val="00714E26"/>
    <w:rsid w:val="0071538E"/>
    <w:rsid w:val="00717A11"/>
    <w:rsid w:val="00722018"/>
    <w:rsid w:val="00725A4B"/>
    <w:rsid w:val="00731AAE"/>
    <w:rsid w:val="00735342"/>
    <w:rsid w:val="00736493"/>
    <w:rsid w:val="0074197F"/>
    <w:rsid w:val="007424AE"/>
    <w:rsid w:val="007450B2"/>
    <w:rsid w:val="0075116C"/>
    <w:rsid w:val="007524D4"/>
    <w:rsid w:val="0075263D"/>
    <w:rsid w:val="00752B2A"/>
    <w:rsid w:val="0076108F"/>
    <w:rsid w:val="007650CE"/>
    <w:rsid w:val="00771B83"/>
    <w:rsid w:val="007729E7"/>
    <w:rsid w:val="00774AEA"/>
    <w:rsid w:val="00776E83"/>
    <w:rsid w:val="00777547"/>
    <w:rsid w:val="00782567"/>
    <w:rsid w:val="00786638"/>
    <w:rsid w:val="00790022"/>
    <w:rsid w:val="007907AC"/>
    <w:rsid w:val="0079209F"/>
    <w:rsid w:val="00794F6F"/>
    <w:rsid w:val="007A1B72"/>
    <w:rsid w:val="007A4511"/>
    <w:rsid w:val="007A60AA"/>
    <w:rsid w:val="007A6812"/>
    <w:rsid w:val="007B041C"/>
    <w:rsid w:val="007B69F3"/>
    <w:rsid w:val="007B782E"/>
    <w:rsid w:val="007C3DE5"/>
    <w:rsid w:val="007D3B96"/>
    <w:rsid w:val="007D48F9"/>
    <w:rsid w:val="007D68F8"/>
    <w:rsid w:val="007E4DD4"/>
    <w:rsid w:val="007E5007"/>
    <w:rsid w:val="007E611D"/>
    <w:rsid w:val="007E7D61"/>
    <w:rsid w:val="007F1124"/>
    <w:rsid w:val="007F55A2"/>
    <w:rsid w:val="0080258F"/>
    <w:rsid w:val="008044E0"/>
    <w:rsid w:val="0081010D"/>
    <w:rsid w:val="00812D2F"/>
    <w:rsid w:val="008154E3"/>
    <w:rsid w:val="00815608"/>
    <w:rsid w:val="0081656A"/>
    <w:rsid w:val="00830181"/>
    <w:rsid w:val="008402E0"/>
    <w:rsid w:val="008408FA"/>
    <w:rsid w:val="00841EAF"/>
    <w:rsid w:val="00843393"/>
    <w:rsid w:val="008444CB"/>
    <w:rsid w:val="00844D95"/>
    <w:rsid w:val="00851C9E"/>
    <w:rsid w:val="00852619"/>
    <w:rsid w:val="008542FF"/>
    <w:rsid w:val="0085444B"/>
    <w:rsid w:val="00854463"/>
    <w:rsid w:val="00855C75"/>
    <w:rsid w:val="0086018A"/>
    <w:rsid w:val="00866082"/>
    <w:rsid w:val="008732A8"/>
    <w:rsid w:val="008901A1"/>
    <w:rsid w:val="008917A6"/>
    <w:rsid w:val="008933E9"/>
    <w:rsid w:val="00893A02"/>
    <w:rsid w:val="008958EE"/>
    <w:rsid w:val="00897239"/>
    <w:rsid w:val="008A0B9F"/>
    <w:rsid w:val="008A35E6"/>
    <w:rsid w:val="008A3F4D"/>
    <w:rsid w:val="008A7E73"/>
    <w:rsid w:val="008B0974"/>
    <w:rsid w:val="008B5B00"/>
    <w:rsid w:val="008C11E8"/>
    <w:rsid w:val="008D378B"/>
    <w:rsid w:val="008D4BFA"/>
    <w:rsid w:val="008E4F25"/>
    <w:rsid w:val="008F01D3"/>
    <w:rsid w:val="008F07A5"/>
    <w:rsid w:val="008F18D4"/>
    <w:rsid w:val="008F27B6"/>
    <w:rsid w:val="008F58DC"/>
    <w:rsid w:val="00904646"/>
    <w:rsid w:val="009222E3"/>
    <w:rsid w:val="00922DEB"/>
    <w:rsid w:val="00925032"/>
    <w:rsid w:val="00930181"/>
    <w:rsid w:val="009336A3"/>
    <w:rsid w:val="00942072"/>
    <w:rsid w:val="009425AC"/>
    <w:rsid w:val="00947A56"/>
    <w:rsid w:val="00950CCE"/>
    <w:rsid w:val="009535A8"/>
    <w:rsid w:val="00955E64"/>
    <w:rsid w:val="00956BC1"/>
    <w:rsid w:val="00957859"/>
    <w:rsid w:val="00957B0B"/>
    <w:rsid w:val="009606AA"/>
    <w:rsid w:val="0096279B"/>
    <w:rsid w:val="009644A4"/>
    <w:rsid w:val="0096628E"/>
    <w:rsid w:val="00966716"/>
    <w:rsid w:val="00972F43"/>
    <w:rsid w:val="0097305E"/>
    <w:rsid w:val="00974C29"/>
    <w:rsid w:val="0097755C"/>
    <w:rsid w:val="0099069E"/>
    <w:rsid w:val="009920D8"/>
    <w:rsid w:val="00992E40"/>
    <w:rsid w:val="0099746B"/>
    <w:rsid w:val="00997756"/>
    <w:rsid w:val="009A4726"/>
    <w:rsid w:val="009B0902"/>
    <w:rsid w:val="009B215E"/>
    <w:rsid w:val="009B63F5"/>
    <w:rsid w:val="009B6736"/>
    <w:rsid w:val="009B7026"/>
    <w:rsid w:val="009C211F"/>
    <w:rsid w:val="009C3F47"/>
    <w:rsid w:val="009C4554"/>
    <w:rsid w:val="009C63C2"/>
    <w:rsid w:val="009D1638"/>
    <w:rsid w:val="009D2255"/>
    <w:rsid w:val="009D2A2A"/>
    <w:rsid w:val="009E0DD7"/>
    <w:rsid w:val="009E1B58"/>
    <w:rsid w:val="009E1CBD"/>
    <w:rsid w:val="009E1EDC"/>
    <w:rsid w:val="009E5959"/>
    <w:rsid w:val="009E67BD"/>
    <w:rsid w:val="009F11F3"/>
    <w:rsid w:val="009F2E19"/>
    <w:rsid w:val="009F3495"/>
    <w:rsid w:val="009F6AD6"/>
    <w:rsid w:val="00A01E3A"/>
    <w:rsid w:val="00A10236"/>
    <w:rsid w:val="00A115E4"/>
    <w:rsid w:val="00A12C7E"/>
    <w:rsid w:val="00A16951"/>
    <w:rsid w:val="00A17322"/>
    <w:rsid w:val="00A20095"/>
    <w:rsid w:val="00A225BC"/>
    <w:rsid w:val="00A237A7"/>
    <w:rsid w:val="00A316CF"/>
    <w:rsid w:val="00A36F76"/>
    <w:rsid w:val="00A45CA5"/>
    <w:rsid w:val="00A47103"/>
    <w:rsid w:val="00A47207"/>
    <w:rsid w:val="00A52F2C"/>
    <w:rsid w:val="00A5475B"/>
    <w:rsid w:val="00A6046A"/>
    <w:rsid w:val="00A70A76"/>
    <w:rsid w:val="00A726A5"/>
    <w:rsid w:val="00A739A7"/>
    <w:rsid w:val="00A776B3"/>
    <w:rsid w:val="00A8621A"/>
    <w:rsid w:val="00A93B53"/>
    <w:rsid w:val="00AA5354"/>
    <w:rsid w:val="00AA568A"/>
    <w:rsid w:val="00AB0461"/>
    <w:rsid w:val="00AB2F82"/>
    <w:rsid w:val="00AC2175"/>
    <w:rsid w:val="00AC5218"/>
    <w:rsid w:val="00AC688B"/>
    <w:rsid w:val="00AC71F2"/>
    <w:rsid w:val="00AD397B"/>
    <w:rsid w:val="00AD7FE0"/>
    <w:rsid w:val="00AE5D44"/>
    <w:rsid w:val="00AF1661"/>
    <w:rsid w:val="00AF31A4"/>
    <w:rsid w:val="00B061E0"/>
    <w:rsid w:val="00B0626F"/>
    <w:rsid w:val="00B1659E"/>
    <w:rsid w:val="00B23791"/>
    <w:rsid w:val="00B26ECE"/>
    <w:rsid w:val="00B3060F"/>
    <w:rsid w:val="00B30E12"/>
    <w:rsid w:val="00B34F88"/>
    <w:rsid w:val="00B36566"/>
    <w:rsid w:val="00B40B80"/>
    <w:rsid w:val="00B40F4C"/>
    <w:rsid w:val="00B4164A"/>
    <w:rsid w:val="00B42169"/>
    <w:rsid w:val="00B4585D"/>
    <w:rsid w:val="00B46215"/>
    <w:rsid w:val="00B4687A"/>
    <w:rsid w:val="00B548EF"/>
    <w:rsid w:val="00B61B4E"/>
    <w:rsid w:val="00B70350"/>
    <w:rsid w:val="00B74CB2"/>
    <w:rsid w:val="00B805CB"/>
    <w:rsid w:val="00B8434D"/>
    <w:rsid w:val="00B87DA7"/>
    <w:rsid w:val="00B911CD"/>
    <w:rsid w:val="00B92F9B"/>
    <w:rsid w:val="00B93934"/>
    <w:rsid w:val="00B96FE2"/>
    <w:rsid w:val="00BA39D3"/>
    <w:rsid w:val="00BB1297"/>
    <w:rsid w:val="00BB4455"/>
    <w:rsid w:val="00BC012D"/>
    <w:rsid w:val="00BC1BE6"/>
    <w:rsid w:val="00BC57C8"/>
    <w:rsid w:val="00BC618A"/>
    <w:rsid w:val="00BC6308"/>
    <w:rsid w:val="00BD2EB6"/>
    <w:rsid w:val="00BE129B"/>
    <w:rsid w:val="00BF7A88"/>
    <w:rsid w:val="00BF7FE8"/>
    <w:rsid w:val="00C00A90"/>
    <w:rsid w:val="00C02BAE"/>
    <w:rsid w:val="00C02D5D"/>
    <w:rsid w:val="00C03AC8"/>
    <w:rsid w:val="00C04355"/>
    <w:rsid w:val="00C06D6A"/>
    <w:rsid w:val="00C12735"/>
    <w:rsid w:val="00C143C2"/>
    <w:rsid w:val="00C14977"/>
    <w:rsid w:val="00C149D5"/>
    <w:rsid w:val="00C23270"/>
    <w:rsid w:val="00C2458B"/>
    <w:rsid w:val="00C337EF"/>
    <w:rsid w:val="00C45112"/>
    <w:rsid w:val="00C474B1"/>
    <w:rsid w:val="00C5171C"/>
    <w:rsid w:val="00C54ADE"/>
    <w:rsid w:val="00C56F1C"/>
    <w:rsid w:val="00C577D4"/>
    <w:rsid w:val="00C626B6"/>
    <w:rsid w:val="00C650AF"/>
    <w:rsid w:val="00C67EE0"/>
    <w:rsid w:val="00C75237"/>
    <w:rsid w:val="00C76DFC"/>
    <w:rsid w:val="00C847CB"/>
    <w:rsid w:val="00C93449"/>
    <w:rsid w:val="00C967AB"/>
    <w:rsid w:val="00CA01BA"/>
    <w:rsid w:val="00CA5B88"/>
    <w:rsid w:val="00CA6117"/>
    <w:rsid w:val="00CB455B"/>
    <w:rsid w:val="00CB6A0C"/>
    <w:rsid w:val="00CC0B8A"/>
    <w:rsid w:val="00CC6A9C"/>
    <w:rsid w:val="00CC6C10"/>
    <w:rsid w:val="00CD0EE0"/>
    <w:rsid w:val="00CD4C4D"/>
    <w:rsid w:val="00CD4CAB"/>
    <w:rsid w:val="00CD7D03"/>
    <w:rsid w:val="00CE788A"/>
    <w:rsid w:val="00CF3A4A"/>
    <w:rsid w:val="00CF4439"/>
    <w:rsid w:val="00CF4E66"/>
    <w:rsid w:val="00CF6E1B"/>
    <w:rsid w:val="00CF7073"/>
    <w:rsid w:val="00CF758C"/>
    <w:rsid w:val="00D037A2"/>
    <w:rsid w:val="00D07F9E"/>
    <w:rsid w:val="00D1483C"/>
    <w:rsid w:val="00D15E56"/>
    <w:rsid w:val="00D167AE"/>
    <w:rsid w:val="00D200D9"/>
    <w:rsid w:val="00D22759"/>
    <w:rsid w:val="00D24131"/>
    <w:rsid w:val="00D27507"/>
    <w:rsid w:val="00D30AC9"/>
    <w:rsid w:val="00D30EE6"/>
    <w:rsid w:val="00D3123D"/>
    <w:rsid w:val="00D34933"/>
    <w:rsid w:val="00D41B50"/>
    <w:rsid w:val="00D45B10"/>
    <w:rsid w:val="00D467B7"/>
    <w:rsid w:val="00D53A24"/>
    <w:rsid w:val="00D54DF8"/>
    <w:rsid w:val="00D55B72"/>
    <w:rsid w:val="00D60A65"/>
    <w:rsid w:val="00D60FD3"/>
    <w:rsid w:val="00D70454"/>
    <w:rsid w:val="00D721B5"/>
    <w:rsid w:val="00D752A1"/>
    <w:rsid w:val="00D75DAF"/>
    <w:rsid w:val="00D81025"/>
    <w:rsid w:val="00D85C97"/>
    <w:rsid w:val="00D90F99"/>
    <w:rsid w:val="00D91C1E"/>
    <w:rsid w:val="00D95041"/>
    <w:rsid w:val="00D96588"/>
    <w:rsid w:val="00DA2395"/>
    <w:rsid w:val="00DA4381"/>
    <w:rsid w:val="00DB548A"/>
    <w:rsid w:val="00DB7196"/>
    <w:rsid w:val="00DC0DF5"/>
    <w:rsid w:val="00DE22AB"/>
    <w:rsid w:val="00DE2E60"/>
    <w:rsid w:val="00DE4D48"/>
    <w:rsid w:val="00DF56AA"/>
    <w:rsid w:val="00DF5A5C"/>
    <w:rsid w:val="00E01685"/>
    <w:rsid w:val="00E0363C"/>
    <w:rsid w:val="00E06EF6"/>
    <w:rsid w:val="00E10EAE"/>
    <w:rsid w:val="00E17114"/>
    <w:rsid w:val="00E17B89"/>
    <w:rsid w:val="00E17C30"/>
    <w:rsid w:val="00E23C9D"/>
    <w:rsid w:val="00E25379"/>
    <w:rsid w:val="00E32FE1"/>
    <w:rsid w:val="00E431B4"/>
    <w:rsid w:val="00E4320F"/>
    <w:rsid w:val="00E45FD3"/>
    <w:rsid w:val="00E47B41"/>
    <w:rsid w:val="00E506A1"/>
    <w:rsid w:val="00E50B50"/>
    <w:rsid w:val="00E54C1F"/>
    <w:rsid w:val="00E55398"/>
    <w:rsid w:val="00E62594"/>
    <w:rsid w:val="00E72179"/>
    <w:rsid w:val="00E74A31"/>
    <w:rsid w:val="00E7518B"/>
    <w:rsid w:val="00E76269"/>
    <w:rsid w:val="00E77691"/>
    <w:rsid w:val="00E7771E"/>
    <w:rsid w:val="00E7785E"/>
    <w:rsid w:val="00E77F24"/>
    <w:rsid w:val="00E8039C"/>
    <w:rsid w:val="00E80E0C"/>
    <w:rsid w:val="00E80EBE"/>
    <w:rsid w:val="00E82D0B"/>
    <w:rsid w:val="00E95960"/>
    <w:rsid w:val="00EA02D4"/>
    <w:rsid w:val="00EA3ED5"/>
    <w:rsid w:val="00EA402A"/>
    <w:rsid w:val="00EA6AF0"/>
    <w:rsid w:val="00EB2F03"/>
    <w:rsid w:val="00EB4713"/>
    <w:rsid w:val="00EB6680"/>
    <w:rsid w:val="00EB7A75"/>
    <w:rsid w:val="00EC0310"/>
    <w:rsid w:val="00EC347C"/>
    <w:rsid w:val="00EC34B7"/>
    <w:rsid w:val="00ED09CA"/>
    <w:rsid w:val="00ED272B"/>
    <w:rsid w:val="00EE07BB"/>
    <w:rsid w:val="00EE40ED"/>
    <w:rsid w:val="00EE5026"/>
    <w:rsid w:val="00EE5117"/>
    <w:rsid w:val="00EE596F"/>
    <w:rsid w:val="00EE6195"/>
    <w:rsid w:val="00EF0BA2"/>
    <w:rsid w:val="00EF5D3E"/>
    <w:rsid w:val="00F04171"/>
    <w:rsid w:val="00F05A73"/>
    <w:rsid w:val="00F10C9B"/>
    <w:rsid w:val="00F121AA"/>
    <w:rsid w:val="00F20273"/>
    <w:rsid w:val="00F36DE7"/>
    <w:rsid w:val="00F501C1"/>
    <w:rsid w:val="00F502F8"/>
    <w:rsid w:val="00F52BA6"/>
    <w:rsid w:val="00F5590F"/>
    <w:rsid w:val="00F603D6"/>
    <w:rsid w:val="00F647D3"/>
    <w:rsid w:val="00F65ADE"/>
    <w:rsid w:val="00F70418"/>
    <w:rsid w:val="00F72801"/>
    <w:rsid w:val="00F74671"/>
    <w:rsid w:val="00F77F0F"/>
    <w:rsid w:val="00F87423"/>
    <w:rsid w:val="00F90008"/>
    <w:rsid w:val="00F93F08"/>
    <w:rsid w:val="00F94872"/>
    <w:rsid w:val="00F94B76"/>
    <w:rsid w:val="00F95D8C"/>
    <w:rsid w:val="00FA2E6C"/>
    <w:rsid w:val="00FA376F"/>
    <w:rsid w:val="00FA445A"/>
    <w:rsid w:val="00FB2735"/>
    <w:rsid w:val="00FB6493"/>
    <w:rsid w:val="00FC67CE"/>
    <w:rsid w:val="00FD50CA"/>
    <w:rsid w:val="00FE34BF"/>
    <w:rsid w:val="00FE4F19"/>
    <w:rsid w:val="00FE6462"/>
    <w:rsid w:val="00FF5BF1"/>
    <w:rsid w:val="01261558"/>
    <w:rsid w:val="012E3CFC"/>
    <w:rsid w:val="014630E4"/>
    <w:rsid w:val="01633B2F"/>
    <w:rsid w:val="019F1CBE"/>
    <w:rsid w:val="01BD0F19"/>
    <w:rsid w:val="020F4747"/>
    <w:rsid w:val="022C2B05"/>
    <w:rsid w:val="02522FBF"/>
    <w:rsid w:val="02710CF5"/>
    <w:rsid w:val="02A0212A"/>
    <w:rsid w:val="02B807D7"/>
    <w:rsid w:val="02F34E6A"/>
    <w:rsid w:val="02F56385"/>
    <w:rsid w:val="031C2D15"/>
    <w:rsid w:val="033B7DF0"/>
    <w:rsid w:val="03906294"/>
    <w:rsid w:val="03CE535E"/>
    <w:rsid w:val="041D55CF"/>
    <w:rsid w:val="04201724"/>
    <w:rsid w:val="04AC027C"/>
    <w:rsid w:val="04C44AA9"/>
    <w:rsid w:val="053C6368"/>
    <w:rsid w:val="05584564"/>
    <w:rsid w:val="05A546E3"/>
    <w:rsid w:val="05B549B7"/>
    <w:rsid w:val="05E5092C"/>
    <w:rsid w:val="064A07D0"/>
    <w:rsid w:val="0655173A"/>
    <w:rsid w:val="06700DBF"/>
    <w:rsid w:val="06895943"/>
    <w:rsid w:val="068D72F6"/>
    <w:rsid w:val="06A90D7A"/>
    <w:rsid w:val="06D517BF"/>
    <w:rsid w:val="073B58C9"/>
    <w:rsid w:val="07492856"/>
    <w:rsid w:val="075B5349"/>
    <w:rsid w:val="075F5BDD"/>
    <w:rsid w:val="08013031"/>
    <w:rsid w:val="081213A9"/>
    <w:rsid w:val="08227881"/>
    <w:rsid w:val="084D78F5"/>
    <w:rsid w:val="08CC0625"/>
    <w:rsid w:val="092E6F0A"/>
    <w:rsid w:val="094E76A0"/>
    <w:rsid w:val="0A691FF4"/>
    <w:rsid w:val="0AC23D51"/>
    <w:rsid w:val="0B120BBD"/>
    <w:rsid w:val="0B332B59"/>
    <w:rsid w:val="0BEB3643"/>
    <w:rsid w:val="0BF8451F"/>
    <w:rsid w:val="0C200EBE"/>
    <w:rsid w:val="0C433BD8"/>
    <w:rsid w:val="0C5B64D9"/>
    <w:rsid w:val="0C702B9C"/>
    <w:rsid w:val="0CCA3239"/>
    <w:rsid w:val="0CD85536"/>
    <w:rsid w:val="0D4010F6"/>
    <w:rsid w:val="0DB94056"/>
    <w:rsid w:val="0DFC1BA5"/>
    <w:rsid w:val="0E832801"/>
    <w:rsid w:val="0EA96D8B"/>
    <w:rsid w:val="0EFA251A"/>
    <w:rsid w:val="0F08222D"/>
    <w:rsid w:val="0F445AD7"/>
    <w:rsid w:val="0F637016"/>
    <w:rsid w:val="0F6F5622"/>
    <w:rsid w:val="0FB1222C"/>
    <w:rsid w:val="0FB9514F"/>
    <w:rsid w:val="0FBC5F34"/>
    <w:rsid w:val="10365E83"/>
    <w:rsid w:val="1075115A"/>
    <w:rsid w:val="10C526FE"/>
    <w:rsid w:val="114C580A"/>
    <w:rsid w:val="11581398"/>
    <w:rsid w:val="11677F4C"/>
    <w:rsid w:val="11A223BF"/>
    <w:rsid w:val="11DD72C4"/>
    <w:rsid w:val="12117289"/>
    <w:rsid w:val="1269378E"/>
    <w:rsid w:val="12BD6176"/>
    <w:rsid w:val="12C60960"/>
    <w:rsid w:val="12FA719B"/>
    <w:rsid w:val="1317087F"/>
    <w:rsid w:val="1342369D"/>
    <w:rsid w:val="13B45215"/>
    <w:rsid w:val="140F07E4"/>
    <w:rsid w:val="144B23AD"/>
    <w:rsid w:val="14781241"/>
    <w:rsid w:val="14B53FE8"/>
    <w:rsid w:val="14D551BA"/>
    <w:rsid w:val="14E228A0"/>
    <w:rsid w:val="154E22FB"/>
    <w:rsid w:val="154F4223"/>
    <w:rsid w:val="156575FB"/>
    <w:rsid w:val="15680ACB"/>
    <w:rsid w:val="15876CE4"/>
    <w:rsid w:val="159B7575"/>
    <w:rsid w:val="15A503CD"/>
    <w:rsid w:val="15F03937"/>
    <w:rsid w:val="15F1416D"/>
    <w:rsid w:val="15FC2365"/>
    <w:rsid w:val="161346E3"/>
    <w:rsid w:val="162C3F39"/>
    <w:rsid w:val="165B7189"/>
    <w:rsid w:val="1664747E"/>
    <w:rsid w:val="170153BC"/>
    <w:rsid w:val="175A6C18"/>
    <w:rsid w:val="17677C74"/>
    <w:rsid w:val="177A6577"/>
    <w:rsid w:val="178267A1"/>
    <w:rsid w:val="17C07C4B"/>
    <w:rsid w:val="184A10A2"/>
    <w:rsid w:val="188A45C6"/>
    <w:rsid w:val="18E07545"/>
    <w:rsid w:val="192478B7"/>
    <w:rsid w:val="198070BB"/>
    <w:rsid w:val="19A16222"/>
    <w:rsid w:val="19F3111B"/>
    <w:rsid w:val="19F512A8"/>
    <w:rsid w:val="1B6E3C59"/>
    <w:rsid w:val="1B7741BD"/>
    <w:rsid w:val="1BB975E8"/>
    <w:rsid w:val="1BEA1C07"/>
    <w:rsid w:val="1C036CB1"/>
    <w:rsid w:val="1D443A82"/>
    <w:rsid w:val="1D470451"/>
    <w:rsid w:val="1D515EC1"/>
    <w:rsid w:val="1D713D88"/>
    <w:rsid w:val="1DF83093"/>
    <w:rsid w:val="1E5A57B5"/>
    <w:rsid w:val="1E654510"/>
    <w:rsid w:val="1E735B54"/>
    <w:rsid w:val="1E971A1C"/>
    <w:rsid w:val="1EC61DF0"/>
    <w:rsid w:val="1EFF26BA"/>
    <w:rsid w:val="1F0571A1"/>
    <w:rsid w:val="1F267567"/>
    <w:rsid w:val="1F5C01BC"/>
    <w:rsid w:val="1F8B241A"/>
    <w:rsid w:val="1F8B3615"/>
    <w:rsid w:val="1F930CC2"/>
    <w:rsid w:val="1FB86C9F"/>
    <w:rsid w:val="1FE66970"/>
    <w:rsid w:val="205E2CE7"/>
    <w:rsid w:val="206E4024"/>
    <w:rsid w:val="20802920"/>
    <w:rsid w:val="20AC498D"/>
    <w:rsid w:val="21116CB5"/>
    <w:rsid w:val="216B1402"/>
    <w:rsid w:val="225C0284"/>
    <w:rsid w:val="226B6C48"/>
    <w:rsid w:val="22875804"/>
    <w:rsid w:val="22D66FDC"/>
    <w:rsid w:val="22D80A17"/>
    <w:rsid w:val="22DD1B08"/>
    <w:rsid w:val="22F725E6"/>
    <w:rsid w:val="230333F4"/>
    <w:rsid w:val="234944D4"/>
    <w:rsid w:val="23867991"/>
    <w:rsid w:val="23D205E3"/>
    <w:rsid w:val="2416132E"/>
    <w:rsid w:val="24387D1A"/>
    <w:rsid w:val="2475137F"/>
    <w:rsid w:val="24BF5E90"/>
    <w:rsid w:val="24C64586"/>
    <w:rsid w:val="24D81BDC"/>
    <w:rsid w:val="24FB012A"/>
    <w:rsid w:val="256221CA"/>
    <w:rsid w:val="258E613C"/>
    <w:rsid w:val="268B4E56"/>
    <w:rsid w:val="26BF4F07"/>
    <w:rsid w:val="277D3B02"/>
    <w:rsid w:val="27855053"/>
    <w:rsid w:val="28700263"/>
    <w:rsid w:val="28A66CD7"/>
    <w:rsid w:val="28D83BE6"/>
    <w:rsid w:val="28F25496"/>
    <w:rsid w:val="28FC3482"/>
    <w:rsid w:val="290771B3"/>
    <w:rsid w:val="293253D8"/>
    <w:rsid w:val="29640E5C"/>
    <w:rsid w:val="29E92664"/>
    <w:rsid w:val="29FF4D48"/>
    <w:rsid w:val="2A305237"/>
    <w:rsid w:val="2A3639CF"/>
    <w:rsid w:val="2A9A0DBF"/>
    <w:rsid w:val="2AD6096E"/>
    <w:rsid w:val="2B0B7B57"/>
    <w:rsid w:val="2B312BC9"/>
    <w:rsid w:val="2B5B3C7F"/>
    <w:rsid w:val="2BB806C6"/>
    <w:rsid w:val="2BFF4159"/>
    <w:rsid w:val="2C4D64FD"/>
    <w:rsid w:val="2D226050"/>
    <w:rsid w:val="2D342689"/>
    <w:rsid w:val="2D45244F"/>
    <w:rsid w:val="2D7F2113"/>
    <w:rsid w:val="2DA96B0D"/>
    <w:rsid w:val="2E2B0127"/>
    <w:rsid w:val="2F260A4B"/>
    <w:rsid w:val="2F3B0DC1"/>
    <w:rsid w:val="2F436DE7"/>
    <w:rsid w:val="2F462BBB"/>
    <w:rsid w:val="2FBB0AEC"/>
    <w:rsid w:val="2FD46EFA"/>
    <w:rsid w:val="2FEE441B"/>
    <w:rsid w:val="302B4D2F"/>
    <w:rsid w:val="3046105E"/>
    <w:rsid w:val="309F3858"/>
    <w:rsid w:val="30DE614D"/>
    <w:rsid w:val="30F730EA"/>
    <w:rsid w:val="31000779"/>
    <w:rsid w:val="31994AD4"/>
    <w:rsid w:val="31AF22EC"/>
    <w:rsid w:val="31CF548B"/>
    <w:rsid w:val="32593788"/>
    <w:rsid w:val="328A2A4D"/>
    <w:rsid w:val="32C62DD1"/>
    <w:rsid w:val="32C82F28"/>
    <w:rsid w:val="32D37827"/>
    <w:rsid w:val="33221D58"/>
    <w:rsid w:val="33484A11"/>
    <w:rsid w:val="33974005"/>
    <w:rsid w:val="343463CA"/>
    <w:rsid w:val="3460031A"/>
    <w:rsid w:val="34CE3E7D"/>
    <w:rsid w:val="34CF3F4C"/>
    <w:rsid w:val="356E1F80"/>
    <w:rsid w:val="35FB52DA"/>
    <w:rsid w:val="36A636F1"/>
    <w:rsid w:val="36B60812"/>
    <w:rsid w:val="36BF4274"/>
    <w:rsid w:val="370248CB"/>
    <w:rsid w:val="370E5C2B"/>
    <w:rsid w:val="375B661B"/>
    <w:rsid w:val="37745B31"/>
    <w:rsid w:val="37C90424"/>
    <w:rsid w:val="37F071C5"/>
    <w:rsid w:val="37FF5278"/>
    <w:rsid w:val="3823416D"/>
    <w:rsid w:val="38633926"/>
    <w:rsid w:val="38784D52"/>
    <w:rsid w:val="38F97233"/>
    <w:rsid w:val="39052F6B"/>
    <w:rsid w:val="390F008F"/>
    <w:rsid w:val="39820D43"/>
    <w:rsid w:val="398A6E43"/>
    <w:rsid w:val="39A22853"/>
    <w:rsid w:val="3A4606BF"/>
    <w:rsid w:val="3AC6444C"/>
    <w:rsid w:val="3AE8464D"/>
    <w:rsid w:val="3AF93936"/>
    <w:rsid w:val="3B2B3358"/>
    <w:rsid w:val="3B2D54B7"/>
    <w:rsid w:val="3B550CF2"/>
    <w:rsid w:val="3B680366"/>
    <w:rsid w:val="3BA74AAC"/>
    <w:rsid w:val="3BE2389A"/>
    <w:rsid w:val="3C837EBF"/>
    <w:rsid w:val="3CC251DC"/>
    <w:rsid w:val="3CD1225D"/>
    <w:rsid w:val="3CEE5C90"/>
    <w:rsid w:val="3D066C88"/>
    <w:rsid w:val="3D21626A"/>
    <w:rsid w:val="3D5D4307"/>
    <w:rsid w:val="3D7447E7"/>
    <w:rsid w:val="3D815F7F"/>
    <w:rsid w:val="3DCB5AB0"/>
    <w:rsid w:val="3DF22A5E"/>
    <w:rsid w:val="3E150743"/>
    <w:rsid w:val="3E5018E5"/>
    <w:rsid w:val="3E670A39"/>
    <w:rsid w:val="3E8B0E72"/>
    <w:rsid w:val="3EDB7388"/>
    <w:rsid w:val="3EF279DA"/>
    <w:rsid w:val="3F2767E1"/>
    <w:rsid w:val="3F684FA3"/>
    <w:rsid w:val="3F837805"/>
    <w:rsid w:val="3FF81551"/>
    <w:rsid w:val="414544CB"/>
    <w:rsid w:val="41607A26"/>
    <w:rsid w:val="42193F41"/>
    <w:rsid w:val="425F346D"/>
    <w:rsid w:val="429A0F02"/>
    <w:rsid w:val="42A82841"/>
    <w:rsid w:val="42B9395E"/>
    <w:rsid w:val="42E929A1"/>
    <w:rsid w:val="43340F4D"/>
    <w:rsid w:val="4340250A"/>
    <w:rsid w:val="439E210D"/>
    <w:rsid w:val="43AD0FA9"/>
    <w:rsid w:val="43D42658"/>
    <w:rsid w:val="43FD0643"/>
    <w:rsid w:val="44151F9D"/>
    <w:rsid w:val="444118B9"/>
    <w:rsid w:val="448A202C"/>
    <w:rsid w:val="44C23631"/>
    <w:rsid w:val="44C442A9"/>
    <w:rsid w:val="44D15705"/>
    <w:rsid w:val="44D365DB"/>
    <w:rsid w:val="44E34042"/>
    <w:rsid w:val="45005EF7"/>
    <w:rsid w:val="453C2F1E"/>
    <w:rsid w:val="4546343C"/>
    <w:rsid w:val="45C031F6"/>
    <w:rsid w:val="46075CC0"/>
    <w:rsid w:val="465316CB"/>
    <w:rsid w:val="46B77DCC"/>
    <w:rsid w:val="476F19CA"/>
    <w:rsid w:val="47AF1F68"/>
    <w:rsid w:val="48657165"/>
    <w:rsid w:val="49865098"/>
    <w:rsid w:val="49ED5578"/>
    <w:rsid w:val="49FB4D40"/>
    <w:rsid w:val="4A367996"/>
    <w:rsid w:val="4A512102"/>
    <w:rsid w:val="4A6006A8"/>
    <w:rsid w:val="4A7250A8"/>
    <w:rsid w:val="4A7D1700"/>
    <w:rsid w:val="4AAF7757"/>
    <w:rsid w:val="4AD476CD"/>
    <w:rsid w:val="4AE23356"/>
    <w:rsid w:val="4AEF00C1"/>
    <w:rsid w:val="4B55130E"/>
    <w:rsid w:val="4BAB03FB"/>
    <w:rsid w:val="4BFF2046"/>
    <w:rsid w:val="4C063059"/>
    <w:rsid w:val="4C2D6A30"/>
    <w:rsid w:val="4C3840B9"/>
    <w:rsid w:val="4C616E3E"/>
    <w:rsid w:val="4CAC001A"/>
    <w:rsid w:val="4CF87903"/>
    <w:rsid w:val="4D6D6174"/>
    <w:rsid w:val="4D991E8B"/>
    <w:rsid w:val="4D9C6ADE"/>
    <w:rsid w:val="4E100E5D"/>
    <w:rsid w:val="4E160F88"/>
    <w:rsid w:val="4E2A1B53"/>
    <w:rsid w:val="4E6C090E"/>
    <w:rsid w:val="4EBF7C5E"/>
    <w:rsid w:val="4ECA4EAE"/>
    <w:rsid w:val="4ED84BE8"/>
    <w:rsid w:val="4F41770C"/>
    <w:rsid w:val="4F5C32C5"/>
    <w:rsid w:val="4F7C5FE9"/>
    <w:rsid w:val="4F9852B9"/>
    <w:rsid w:val="4F990696"/>
    <w:rsid w:val="4FD3577B"/>
    <w:rsid w:val="4FDF19B3"/>
    <w:rsid w:val="4FFE7FE8"/>
    <w:rsid w:val="50400F32"/>
    <w:rsid w:val="506E1603"/>
    <w:rsid w:val="51020CBE"/>
    <w:rsid w:val="51187464"/>
    <w:rsid w:val="51BD4532"/>
    <w:rsid w:val="51E57548"/>
    <w:rsid w:val="52521230"/>
    <w:rsid w:val="52562979"/>
    <w:rsid w:val="527F42C4"/>
    <w:rsid w:val="53240926"/>
    <w:rsid w:val="53B070AB"/>
    <w:rsid w:val="53EF4EA8"/>
    <w:rsid w:val="54240B4D"/>
    <w:rsid w:val="545A703D"/>
    <w:rsid w:val="547D6743"/>
    <w:rsid w:val="55135F3F"/>
    <w:rsid w:val="553D3DE0"/>
    <w:rsid w:val="55650284"/>
    <w:rsid w:val="55681E77"/>
    <w:rsid w:val="55F6284D"/>
    <w:rsid w:val="56105BF0"/>
    <w:rsid w:val="566D21CB"/>
    <w:rsid w:val="56E4529E"/>
    <w:rsid w:val="571450C0"/>
    <w:rsid w:val="572543F5"/>
    <w:rsid w:val="57DA2ED0"/>
    <w:rsid w:val="57F661CA"/>
    <w:rsid w:val="57F67A30"/>
    <w:rsid w:val="58065772"/>
    <w:rsid w:val="5841371B"/>
    <w:rsid w:val="585278E3"/>
    <w:rsid w:val="58880F0B"/>
    <w:rsid w:val="58BF7013"/>
    <w:rsid w:val="59030834"/>
    <w:rsid w:val="59311690"/>
    <w:rsid w:val="59452FFD"/>
    <w:rsid w:val="59DE0756"/>
    <w:rsid w:val="59F4458A"/>
    <w:rsid w:val="5A660079"/>
    <w:rsid w:val="5A9F380E"/>
    <w:rsid w:val="5AF0293C"/>
    <w:rsid w:val="5B112324"/>
    <w:rsid w:val="5BD1048A"/>
    <w:rsid w:val="5C1B4464"/>
    <w:rsid w:val="5C526ACE"/>
    <w:rsid w:val="5CD01B8F"/>
    <w:rsid w:val="5D176615"/>
    <w:rsid w:val="5D2279A7"/>
    <w:rsid w:val="5D4A5E27"/>
    <w:rsid w:val="5DBF7DE3"/>
    <w:rsid w:val="5DC61B99"/>
    <w:rsid w:val="5DF048B5"/>
    <w:rsid w:val="5E0C14C0"/>
    <w:rsid w:val="5E232A79"/>
    <w:rsid w:val="5E731A94"/>
    <w:rsid w:val="5E947FA1"/>
    <w:rsid w:val="5EBD465A"/>
    <w:rsid w:val="5FE306E1"/>
    <w:rsid w:val="5FE33B53"/>
    <w:rsid w:val="60195AB8"/>
    <w:rsid w:val="602C0EF8"/>
    <w:rsid w:val="607D13B9"/>
    <w:rsid w:val="60944A38"/>
    <w:rsid w:val="60AE5996"/>
    <w:rsid w:val="60B97FB6"/>
    <w:rsid w:val="61142633"/>
    <w:rsid w:val="61184DD7"/>
    <w:rsid w:val="61241689"/>
    <w:rsid w:val="61440E81"/>
    <w:rsid w:val="620264CC"/>
    <w:rsid w:val="620707F9"/>
    <w:rsid w:val="62842423"/>
    <w:rsid w:val="62C4448C"/>
    <w:rsid w:val="63231E7C"/>
    <w:rsid w:val="635D32C3"/>
    <w:rsid w:val="636435F5"/>
    <w:rsid w:val="63663F7A"/>
    <w:rsid w:val="63834C29"/>
    <w:rsid w:val="63D123C1"/>
    <w:rsid w:val="63DE27DA"/>
    <w:rsid w:val="64131E3B"/>
    <w:rsid w:val="64323698"/>
    <w:rsid w:val="64823A67"/>
    <w:rsid w:val="64FC0A47"/>
    <w:rsid w:val="65135A5D"/>
    <w:rsid w:val="652E6FED"/>
    <w:rsid w:val="65F95D66"/>
    <w:rsid w:val="667444C8"/>
    <w:rsid w:val="66DE16A3"/>
    <w:rsid w:val="67107826"/>
    <w:rsid w:val="67910F04"/>
    <w:rsid w:val="67CA456D"/>
    <w:rsid w:val="680A6F61"/>
    <w:rsid w:val="680D72D2"/>
    <w:rsid w:val="68180C0C"/>
    <w:rsid w:val="68190057"/>
    <w:rsid w:val="681F6FFE"/>
    <w:rsid w:val="68280AF7"/>
    <w:rsid w:val="685F53D1"/>
    <w:rsid w:val="68CA4A0F"/>
    <w:rsid w:val="68CF490C"/>
    <w:rsid w:val="68FD3A94"/>
    <w:rsid w:val="69032054"/>
    <w:rsid w:val="69515BB2"/>
    <w:rsid w:val="698828EF"/>
    <w:rsid w:val="6A1A058D"/>
    <w:rsid w:val="6A271270"/>
    <w:rsid w:val="6B0E58D3"/>
    <w:rsid w:val="6B201106"/>
    <w:rsid w:val="6B604337"/>
    <w:rsid w:val="6B8F1AC5"/>
    <w:rsid w:val="6B99276F"/>
    <w:rsid w:val="6BC37206"/>
    <w:rsid w:val="6C8F55CA"/>
    <w:rsid w:val="6D0A050A"/>
    <w:rsid w:val="6D5579D8"/>
    <w:rsid w:val="6D661D09"/>
    <w:rsid w:val="6DBE1E75"/>
    <w:rsid w:val="6E333C01"/>
    <w:rsid w:val="6E403D59"/>
    <w:rsid w:val="6F187C5B"/>
    <w:rsid w:val="6F3935DF"/>
    <w:rsid w:val="6F6C7068"/>
    <w:rsid w:val="6FC56CE2"/>
    <w:rsid w:val="6FFF293E"/>
    <w:rsid w:val="706C4D7C"/>
    <w:rsid w:val="70734D35"/>
    <w:rsid w:val="708D4D02"/>
    <w:rsid w:val="70C83F32"/>
    <w:rsid w:val="70F404DE"/>
    <w:rsid w:val="71530350"/>
    <w:rsid w:val="71592186"/>
    <w:rsid w:val="717226A5"/>
    <w:rsid w:val="718C223A"/>
    <w:rsid w:val="71A45135"/>
    <w:rsid w:val="71D3207E"/>
    <w:rsid w:val="7216271E"/>
    <w:rsid w:val="72380B6B"/>
    <w:rsid w:val="723A71F0"/>
    <w:rsid w:val="72AA6EA2"/>
    <w:rsid w:val="73400D00"/>
    <w:rsid w:val="73BE1547"/>
    <w:rsid w:val="73E0393F"/>
    <w:rsid w:val="74220678"/>
    <w:rsid w:val="74415E47"/>
    <w:rsid w:val="74D13E72"/>
    <w:rsid w:val="74D434C4"/>
    <w:rsid w:val="74D84040"/>
    <w:rsid w:val="7508074D"/>
    <w:rsid w:val="750C0993"/>
    <w:rsid w:val="750E5F6F"/>
    <w:rsid w:val="75F14C30"/>
    <w:rsid w:val="761F499B"/>
    <w:rsid w:val="76C223F7"/>
    <w:rsid w:val="77084E0E"/>
    <w:rsid w:val="770D0107"/>
    <w:rsid w:val="770D0527"/>
    <w:rsid w:val="77206AF5"/>
    <w:rsid w:val="778E684E"/>
    <w:rsid w:val="78763DD6"/>
    <w:rsid w:val="78845FF4"/>
    <w:rsid w:val="78AF4C65"/>
    <w:rsid w:val="78E368A4"/>
    <w:rsid w:val="79204423"/>
    <w:rsid w:val="79A055A0"/>
    <w:rsid w:val="79BD1A30"/>
    <w:rsid w:val="79C31F83"/>
    <w:rsid w:val="79E06A59"/>
    <w:rsid w:val="79EE3A0B"/>
    <w:rsid w:val="7A1B53F2"/>
    <w:rsid w:val="7A7C280D"/>
    <w:rsid w:val="7A964C19"/>
    <w:rsid w:val="7AA647C1"/>
    <w:rsid w:val="7AFB53DA"/>
    <w:rsid w:val="7B144794"/>
    <w:rsid w:val="7B3D4087"/>
    <w:rsid w:val="7B8A0A3A"/>
    <w:rsid w:val="7B8F34D6"/>
    <w:rsid w:val="7B94299C"/>
    <w:rsid w:val="7BA24654"/>
    <w:rsid w:val="7BF15A1E"/>
    <w:rsid w:val="7C076456"/>
    <w:rsid w:val="7C416E7F"/>
    <w:rsid w:val="7C6B7B6C"/>
    <w:rsid w:val="7C94597A"/>
    <w:rsid w:val="7CCF1E57"/>
    <w:rsid w:val="7CE45AFA"/>
    <w:rsid w:val="7D09716E"/>
    <w:rsid w:val="7D647DD0"/>
    <w:rsid w:val="7D681704"/>
    <w:rsid w:val="7D9973C1"/>
    <w:rsid w:val="7DCB2C14"/>
    <w:rsid w:val="7DE01569"/>
    <w:rsid w:val="7E424ADF"/>
    <w:rsid w:val="7EAE134A"/>
    <w:rsid w:val="7EE72546"/>
    <w:rsid w:val="7EEF533B"/>
    <w:rsid w:val="7F0A24B4"/>
    <w:rsid w:val="7F162BAD"/>
    <w:rsid w:val="7F3360D9"/>
    <w:rsid w:val="7F746FC8"/>
    <w:rsid w:val="7FB923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qFormat/>
    <w:uiPriority w:val="0"/>
    <w:pPr>
      <w:shd w:val="clear" w:color="auto" w:fill="FFFFFF"/>
      <w:spacing w:before="120" w:line="326" w:lineRule="exact"/>
      <w:jc w:val="distribute"/>
    </w:pPr>
    <w:rPr>
      <w:rFonts w:ascii="MingLiU" w:hAnsi="Calibri" w:eastAsia="MingLiU"/>
    </w:rPr>
  </w:style>
  <w:style w:type="paragraph" w:styleId="3">
    <w:name w:val="Salutation"/>
    <w:basedOn w:val="1"/>
    <w:next w:val="1"/>
    <w:link w:val="25"/>
    <w:qFormat/>
    <w:uiPriority w:val="0"/>
    <w:rPr>
      <w:rFonts w:ascii="Times New Roman" w:hAnsi="Times New Roman" w:eastAsia="宋体" w:cs="Times New Roman"/>
      <w:sz w:val="28"/>
      <w:szCs w:val="24"/>
    </w:rPr>
  </w:style>
  <w:style w:type="paragraph" w:styleId="4">
    <w:name w:val="Closing"/>
    <w:basedOn w:val="1"/>
    <w:link w:val="26"/>
    <w:qFormat/>
    <w:uiPriority w:val="0"/>
    <w:pPr>
      <w:ind w:left="100" w:leftChars="2100"/>
    </w:pPr>
    <w:rPr>
      <w:rFonts w:ascii="Times New Roman" w:hAnsi="Times New Roman" w:eastAsia="宋体" w:cs="Times New Roman"/>
      <w:sz w:val="28"/>
      <w:szCs w:val="24"/>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4"/>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rFonts w:cs="Times New Roman"/>
      <w:b/>
      <w:bCs/>
    </w:rPr>
  </w:style>
  <w:style w:type="character" w:styleId="14">
    <w:name w:val="Hyperlink"/>
    <w:basedOn w:val="12"/>
    <w:unhideWhenUsed/>
    <w:qFormat/>
    <w:uiPriority w:val="99"/>
    <w:rPr>
      <w:color w:val="0000FF" w:themeColor="hyperlink"/>
      <w:u w:val="single"/>
    </w:rPr>
  </w:style>
  <w:style w:type="character" w:customStyle="1" w:styleId="15">
    <w:name w:val="页眉 Char"/>
    <w:basedOn w:val="12"/>
    <w:link w:val="8"/>
    <w:qFormat/>
    <w:uiPriority w:val="0"/>
    <w:rPr>
      <w:sz w:val="18"/>
      <w:szCs w:val="18"/>
    </w:rPr>
  </w:style>
  <w:style w:type="character" w:customStyle="1" w:styleId="16">
    <w:name w:val="页脚 Char"/>
    <w:basedOn w:val="12"/>
    <w:link w:val="7"/>
    <w:qFormat/>
    <w:uiPriority w:val="99"/>
    <w:rPr>
      <w:sz w:val="18"/>
      <w:szCs w:val="18"/>
    </w:rPr>
  </w:style>
  <w:style w:type="character" w:customStyle="1" w:styleId="17">
    <w:name w:val="apple-converted-space"/>
    <w:basedOn w:val="12"/>
    <w:qFormat/>
    <w:uiPriority w:val="0"/>
  </w:style>
  <w:style w:type="paragraph" w:styleId="18">
    <w:name w:val="List Paragraph"/>
    <w:basedOn w:val="1"/>
    <w:qFormat/>
    <w:uiPriority w:val="99"/>
    <w:pPr>
      <w:ind w:firstLine="420" w:firstLineChars="200"/>
    </w:pPr>
  </w:style>
  <w:style w:type="character" w:customStyle="1" w:styleId="19">
    <w:name w:val="日期 Char"/>
    <w:basedOn w:val="12"/>
    <w:link w:val="5"/>
    <w:semiHidden/>
    <w:qFormat/>
    <w:uiPriority w:val="99"/>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正文 New"/>
    <w:qFormat/>
    <w:uiPriority w:val="0"/>
    <w:pPr>
      <w:widowControl w:val="0"/>
      <w:jc w:val="both"/>
    </w:pPr>
    <w:rPr>
      <w:rFonts w:ascii="Calibri" w:hAnsi="Calibri" w:eastAsia="宋体" w:cs="黑体"/>
      <w:kern w:val="2"/>
      <w:sz w:val="21"/>
      <w:szCs w:val="22"/>
      <w:lang w:val="en-US" w:eastAsia="zh-CN" w:bidi="ar-SA"/>
    </w:rPr>
  </w:style>
  <w:style w:type="character" w:customStyle="1" w:styleId="24">
    <w:name w:val="批注框文本 Char"/>
    <w:basedOn w:val="12"/>
    <w:link w:val="6"/>
    <w:semiHidden/>
    <w:qFormat/>
    <w:uiPriority w:val="99"/>
    <w:rPr>
      <w:sz w:val="18"/>
      <w:szCs w:val="18"/>
    </w:rPr>
  </w:style>
  <w:style w:type="character" w:customStyle="1" w:styleId="25">
    <w:name w:val="称呼 Char"/>
    <w:basedOn w:val="12"/>
    <w:link w:val="3"/>
    <w:qFormat/>
    <w:uiPriority w:val="0"/>
    <w:rPr>
      <w:rFonts w:ascii="Times New Roman" w:hAnsi="Times New Roman" w:eastAsia="宋体" w:cs="Times New Roman"/>
      <w:sz w:val="28"/>
      <w:szCs w:val="24"/>
    </w:rPr>
  </w:style>
  <w:style w:type="character" w:customStyle="1" w:styleId="26">
    <w:name w:val="结束语 Char"/>
    <w:basedOn w:val="12"/>
    <w:link w:val="4"/>
    <w:qFormat/>
    <w:uiPriority w:val="0"/>
    <w:rPr>
      <w:rFonts w:ascii="Times New Roman" w:hAnsi="Times New Roman" w:eastAsia="宋体" w:cs="Times New Roman"/>
      <w:sz w:val="28"/>
      <w:szCs w:val="24"/>
    </w:rPr>
  </w:style>
  <w:style w:type="paragraph" w:customStyle="1" w:styleId="27">
    <w:name w:val="列出段落1"/>
    <w:basedOn w:val="1"/>
    <w:qFormat/>
    <w:uiPriority w:val="34"/>
    <w:pPr>
      <w:ind w:firstLine="420" w:firstLineChars="200"/>
    </w:pPr>
  </w:style>
  <w:style w:type="character" w:customStyle="1" w:styleId="28">
    <w:name w:val="正文文本 Char"/>
    <w:basedOn w:val="12"/>
    <w:link w:val="2"/>
    <w:qFormat/>
    <w:locked/>
    <w:uiPriority w:val="0"/>
    <w:rPr>
      <w:rFonts w:ascii="MingLiU" w:hAnsi="Calibri" w:eastAsia="MingLiU"/>
      <w:shd w:val="clear" w:color="auto" w:fill="FFFFFF"/>
    </w:rPr>
  </w:style>
  <w:style w:type="character" w:customStyle="1" w:styleId="29">
    <w:name w:val="标题2 Char"/>
    <w:basedOn w:val="12"/>
    <w:link w:val="30"/>
    <w:qFormat/>
    <w:uiPriority w:val="0"/>
    <w:rPr>
      <w:rFonts w:ascii="Arial" w:hAnsi="Arial" w:eastAsia="方正黑体简体"/>
      <w:bCs/>
      <w:sz w:val="30"/>
      <w:szCs w:val="28"/>
    </w:rPr>
  </w:style>
  <w:style w:type="paragraph" w:customStyle="1" w:styleId="30">
    <w:name w:val="标题2"/>
    <w:link w:val="29"/>
    <w:qFormat/>
    <w:uiPriority w:val="0"/>
    <w:pPr>
      <w:spacing w:line="400" w:lineRule="exact"/>
      <w:jc w:val="center"/>
    </w:pPr>
    <w:rPr>
      <w:rFonts w:ascii="Arial" w:hAnsi="Arial" w:eastAsia="方正黑体简体" w:cstheme="minorBidi"/>
      <w:bCs/>
      <w:kern w:val="2"/>
      <w:sz w:val="30"/>
      <w:szCs w:val="28"/>
      <w:lang w:val="en-US" w:eastAsia="zh-CN" w:bidi="ar-SA"/>
    </w:rPr>
  </w:style>
  <w:style w:type="paragraph" w:customStyle="1" w:styleId="31">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32">
    <w:name w:val="正文文本 Char1"/>
    <w:basedOn w:val="12"/>
    <w:link w:val="2"/>
    <w:semiHidden/>
    <w:qFormat/>
    <w:uiPriority w:val="99"/>
  </w:style>
  <w:style w:type="paragraph" w:customStyle="1" w:styleId="33">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
    <w:name w:val="font51"/>
    <w:basedOn w:val="12"/>
    <w:qFormat/>
    <w:uiPriority w:val="0"/>
    <w:rPr>
      <w:rFonts w:hint="eastAsia" w:ascii="宋体" w:hAnsi="宋体" w:eastAsia="宋体" w:cs="宋体"/>
      <w:color w:val="000000"/>
      <w:sz w:val="24"/>
      <w:szCs w:val="24"/>
      <w:u w:val="none"/>
    </w:rPr>
  </w:style>
  <w:style w:type="paragraph" w:customStyle="1" w:styleId="35">
    <w:name w:val="p0"/>
    <w:basedOn w:val="1"/>
    <w:qFormat/>
    <w:uiPriority w:val="0"/>
    <w:pPr>
      <w:widowControl/>
    </w:pPr>
    <w:rPr>
      <w:kern w:val="0"/>
      <w:szCs w:val="21"/>
    </w:rPr>
  </w:style>
  <w:style w:type="paragraph" w:customStyle="1" w:styleId="36">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2F2D49-2E3A-4C0C-9F3B-EBD46514ED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386</Words>
  <Characters>2205</Characters>
  <Lines>18</Lines>
  <Paragraphs>5</Paragraphs>
  <TotalTime>15</TotalTime>
  <ScaleCrop>false</ScaleCrop>
  <LinksUpToDate>false</LinksUpToDate>
  <CharactersWithSpaces>2586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2020-03-26T02:05:00Z</dcterms:created>
  <dc:creator>lenovo</dc:creator>
  <cp:lastModifiedBy>梁振俊</cp:lastModifiedBy>
  <cp:lastPrinted>2023-06-21T00:09:00Z</cp:lastPrinted>
  <dcterms:modified xsi:type="dcterms:W3CDTF">2024-04-26T09:06:43Z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